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EC3DC" w14:textId="77777777" w:rsidR="005340A0" w:rsidRDefault="005340A0"/>
    <w:p w14:paraId="44B5B43C" w14:textId="77777777" w:rsidR="00F52790" w:rsidRDefault="00316FE2">
      <w:r w:rsidRPr="009B39C0">
        <w:object w:dxaOrig="9072" w:dyaOrig="14004" w14:anchorId="09F19B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700.5pt" o:ole="">
            <v:imagedata r:id="rId8" o:title=""/>
          </v:shape>
          <o:OLEObject Type="Embed" ProgID="Word.Document.12" ShapeID="_x0000_i1025" DrawAspect="Content" ObjectID="_1849774691" r:id="rId9">
            <o:FieldCodes>\s</o:FieldCodes>
          </o:OLEObject>
        </w:object>
      </w:r>
    </w:p>
    <w:p w14:paraId="09D04382" w14:textId="356A6DA7" w:rsidR="009B39C0" w:rsidRPr="00296948" w:rsidRDefault="009B39C0" w:rsidP="009B39C0">
      <w:pPr>
        <w:jc w:val="both"/>
        <w:rPr>
          <w:rFonts w:cstheme="minorHAnsi"/>
          <w:sz w:val="24"/>
          <w:szCs w:val="24"/>
          <w:u w:val="single"/>
        </w:rPr>
      </w:pPr>
      <w:r w:rsidRPr="00296948">
        <w:rPr>
          <w:rFonts w:cstheme="minorHAnsi"/>
          <w:sz w:val="24"/>
          <w:szCs w:val="24"/>
          <w:u w:val="single"/>
        </w:rPr>
        <w:lastRenderedPageBreak/>
        <w:t>Školní vzdělávací program – na období 202</w:t>
      </w:r>
      <w:r w:rsidR="00054AF0">
        <w:rPr>
          <w:rFonts w:cstheme="minorHAnsi"/>
          <w:sz w:val="24"/>
          <w:szCs w:val="24"/>
          <w:u w:val="single"/>
        </w:rPr>
        <w:t>6</w:t>
      </w:r>
      <w:r w:rsidRPr="00296948">
        <w:rPr>
          <w:rFonts w:cstheme="minorHAnsi"/>
          <w:sz w:val="24"/>
          <w:szCs w:val="24"/>
          <w:u w:val="single"/>
        </w:rPr>
        <w:t>-20</w:t>
      </w:r>
      <w:r w:rsidR="00054AF0">
        <w:rPr>
          <w:rFonts w:cstheme="minorHAnsi"/>
          <w:sz w:val="24"/>
          <w:szCs w:val="24"/>
          <w:u w:val="single"/>
        </w:rPr>
        <w:t>31</w:t>
      </w:r>
    </w:p>
    <w:p w14:paraId="15BA804F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Projednán s ředitelkou školy, zřizovatelem, pedagogickou radou dne ………………………</w:t>
      </w:r>
    </w:p>
    <w:p w14:paraId="2ED92560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  <w:u w:val="single"/>
        </w:rPr>
      </w:pPr>
      <w:r w:rsidRPr="00296948">
        <w:rPr>
          <w:rFonts w:cstheme="minorHAnsi"/>
          <w:sz w:val="24"/>
          <w:szCs w:val="24"/>
          <w:u w:val="single"/>
        </w:rPr>
        <w:t>Ředitelka školy: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9"/>
        <w:gridCol w:w="4523"/>
      </w:tblGrid>
      <w:tr w:rsidR="009B39C0" w:rsidRPr="00296948" w14:paraId="2CCF1B62" w14:textId="77777777" w:rsidTr="00AA6B1A">
        <w:tc>
          <w:tcPr>
            <w:tcW w:w="4606" w:type="dxa"/>
          </w:tcPr>
          <w:p w14:paraId="5B7BA313" w14:textId="0845890B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  <w:r w:rsidRPr="00296948">
              <w:rPr>
                <w:rFonts w:cstheme="minorHAnsi"/>
                <w:sz w:val="24"/>
                <w:szCs w:val="24"/>
              </w:rPr>
              <w:t xml:space="preserve">Mgr. </w:t>
            </w:r>
            <w:r w:rsidR="00054AF0">
              <w:rPr>
                <w:rFonts w:cstheme="minorHAnsi"/>
                <w:sz w:val="24"/>
                <w:szCs w:val="24"/>
              </w:rPr>
              <w:t>Vlasta Plačková</w:t>
            </w:r>
          </w:p>
          <w:p w14:paraId="312BE985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7CAA5014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205A4BDB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</w:rPr>
      </w:pPr>
    </w:p>
    <w:p w14:paraId="431CCE73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</w:rPr>
      </w:pPr>
    </w:p>
    <w:p w14:paraId="4328ECF7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  <w:u w:val="single"/>
        </w:rPr>
      </w:pPr>
      <w:r w:rsidRPr="00296948">
        <w:rPr>
          <w:rFonts w:cstheme="minorHAnsi"/>
          <w:sz w:val="24"/>
          <w:szCs w:val="24"/>
          <w:u w:val="single"/>
        </w:rPr>
        <w:t>Pedagogické pracovnice: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9B39C0" w:rsidRPr="00296948" w14:paraId="75986154" w14:textId="77777777" w:rsidTr="00AA6B1A">
        <w:tc>
          <w:tcPr>
            <w:tcW w:w="4606" w:type="dxa"/>
          </w:tcPr>
          <w:p w14:paraId="14179BBF" w14:textId="77777777" w:rsidR="009B39C0" w:rsidRPr="00296948" w:rsidRDefault="009A5885" w:rsidP="00AA6B1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Bc. Gabriela </w:t>
            </w:r>
            <w:proofErr w:type="spellStart"/>
            <w:r>
              <w:rPr>
                <w:rFonts w:cstheme="minorHAnsi"/>
                <w:sz w:val="24"/>
                <w:szCs w:val="24"/>
              </w:rPr>
              <w:t>Kolenková</w:t>
            </w:r>
            <w:proofErr w:type="spellEnd"/>
          </w:p>
          <w:p w14:paraId="68BEA3F5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74A4E955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B39C0" w:rsidRPr="00296948" w14:paraId="65A00530" w14:textId="77777777" w:rsidTr="00AA6B1A">
        <w:tc>
          <w:tcPr>
            <w:tcW w:w="4606" w:type="dxa"/>
          </w:tcPr>
          <w:p w14:paraId="71DAD2AB" w14:textId="77777777" w:rsidR="009B39C0" w:rsidRPr="00296948" w:rsidRDefault="009A5885" w:rsidP="00AA6B1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Bc. Jana Lazarová</w:t>
            </w:r>
          </w:p>
          <w:p w14:paraId="72D0CD66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F64B5D1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B39C0" w:rsidRPr="00296948" w14:paraId="3B79B902" w14:textId="77777777" w:rsidTr="00AA6B1A">
        <w:tc>
          <w:tcPr>
            <w:tcW w:w="4606" w:type="dxa"/>
          </w:tcPr>
          <w:p w14:paraId="46F402B7" w14:textId="77777777" w:rsidR="009B39C0" w:rsidRPr="00296948" w:rsidRDefault="009A5885" w:rsidP="00AA6B1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Bc. Jiřina</w:t>
            </w:r>
            <w:r w:rsidR="00F91C8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F91C84">
              <w:rPr>
                <w:rFonts w:cstheme="minorHAnsi"/>
                <w:sz w:val="24"/>
                <w:szCs w:val="24"/>
              </w:rPr>
              <w:t>Honusová</w:t>
            </w:r>
            <w:proofErr w:type="spellEnd"/>
          </w:p>
          <w:p w14:paraId="1A18FF20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C001D88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B39C0" w:rsidRPr="00296948" w14:paraId="59D4ADEE" w14:textId="77777777" w:rsidTr="00AA6B1A">
        <w:tc>
          <w:tcPr>
            <w:tcW w:w="4606" w:type="dxa"/>
          </w:tcPr>
          <w:p w14:paraId="47BB49F5" w14:textId="77777777" w:rsidR="009B39C0" w:rsidRPr="00296948" w:rsidRDefault="002D2437" w:rsidP="00AA6B1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Hana Jurečková </w:t>
            </w:r>
            <w:proofErr w:type="spellStart"/>
            <w:r>
              <w:rPr>
                <w:rFonts w:cstheme="minorHAnsi"/>
                <w:sz w:val="24"/>
                <w:szCs w:val="24"/>
              </w:rPr>
              <w:t>DiS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  <w:p w14:paraId="771119BC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66154A6A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4D1DA105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</w:rPr>
      </w:pPr>
    </w:p>
    <w:p w14:paraId="04B709C6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</w:rPr>
      </w:pPr>
    </w:p>
    <w:p w14:paraId="7CFE92F2" w14:textId="77777777" w:rsidR="009B39C0" w:rsidRDefault="009B39C0"/>
    <w:p w14:paraId="4D583996" w14:textId="77777777" w:rsidR="00AF1D74" w:rsidRDefault="00AF1D74"/>
    <w:p w14:paraId="4CA60A14" w14:textId="77777777" w:rsidR="00AF1D74" w:rsidRDefault="00AF1D74"/>
    <w:p w14:paraId="18DD9243" w14:textId="77777777" w:rsidR="00AF1D74" w:rsidRDefault="00AF1D74"/>
    <w:p w14:paraId="0740C486" w14:textId="77777777" w:rsidR="00AF1D74" w:rsidRDefault="00AF1D74"/>
    <w:p w14:paraId="5ABFF449" w14:textId="77777777" w:rsidR="00AF1D74" w:rsidRDefault="00AF1D74"/>
    <w:p w14:paraId="110B89C9" w14:textId="77777777" w:rsidR="00AF1D74" w:rsidRDefault="00AF1D74"/>
    <w:p w14:paraId="02B1A1C4" w14:textId="77777777" w:rsidR="00AF1D74" w:rsidRDefault="00AF1D74"/>
    <w:p w14:paraId="4896A991" w14:textId="77777777" w:rsidR="001D6942" w:rsidRDefault="001D6942"/>
    <w:p w14:paraId="73978317" w14:textId="77777777" w:rsidR="00AF1D74" w:rsidRDefault="00AF1D74"/>
    <w:p w14:paraId="168CED9D" w14:textId="77777777" w:rsidR="00AF1D74" w:rsidRDefault="00AF1D74"/>
    <w:p w14:paraId="37846BF0" w14:textId="77777777" w:rsidR="00AF1D74" w:rsidRDefault="00AF1D74"/>
    <w:sdt>
      <w:sdtPr>
        <w:rPr>
          <w:rFonts w:asciiTheme="minorHAnsi" w:eastAsiaTheme="minorHAnsi" w:hAnsiTheme="minorHAnsi" w:cstheme="minorHAnsi"/>
          <w:b w:val="0"/>
          <w:bCs w:val="0"/>
          <w:color w:val="auto"/>
          <w:sz w:val="22"/>
          <w:szCs w:val="22"/>
          <w:lang w:eastAsia="cs-CZ"/>
        </w:rPr>
        <w:id w:val="1495152642"/>
        <w:docPartObj>
          <w:docPartGallery w:val="Table of Contents"/>
          <w:docPartUnique/>
        </w:docPartObj>
      </w:sdtPr>
      <w:sdtEndPr>
        <w:rPr>
          <w:lang w:eastAsia="en-US"/>
        </w:rPr>
      </w:sdtEndPr>
      <w:sdtContent>
        <w:p w14:paraId="6E2DB019" w14:textId="77777777" w:rsidR="00AF1D74" w:rsidRPr="00296948" w:rsidRDefault="00AF1D74" w:rsidP="00AF1D74">
          <w:pPr>
            <w:pStyle w:val="Nadpisobsahu"/>
            <w:jc w:val="both"/>
            <w:rPr>
              <w:rFonts w:asciiTheme="minorHAnsi" w:hAnsiTheme="minorHAnsi" w:cstheme="minorHAnsi"/>
            </w:rPr>
          </w:pPr>
          <w:r w:rsidRPr="00296948">
            <w:rPr>
              <w:rFonts w:asciiTheme="minorHAnsi" w:hAnsiTheme="minorHAnsi" w:cstheme="minorHAnsi"/>
            </w:rPr>
            <w:t>Obsah</w:t>
          </w:r>
        </w:p>
        <w:p w14:paraId="5F3A8E40" w14:textId="64600C86" w:rsidR="00814F3E" w:rsidRDefault="00BF4069">
          <w:pPr>
            <w:pStyle w:val="Obsah1"/>
            <w:tabs>
              <w:tab w:val="left" w:pos="44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r w:rsidRPr="00296948">
            <w:rPr>
              <w:rFonts w:cstheme="minorHAnsi"/>
            </w:rPr>
            <w:fldChar w:fldCharType="begin"/>
          </w:r>
          <w:r w:rsidR="00AF1D74" w:rsidRPr="00296948">
            <w:rPr>
              <w:rFonts w:cstheme="minorHAnsi"/>
            </w:rPr>
            <w:instrText xml:space="preserve"> TOC \o "1-3" \h \z \u </w:instrText>
          </w:r>
          <w:r w:rsidRPr="00296948">
            <w:rPr>
              <w:rFonts w:cstheme="minorHAnsi"/>
            </w:rPr>
            <w:fldChar w:fldCharType="separate"/>
          </w:r>
          <w:hyperlink w:anchor="_Toc238394652" w:history="1">
            <w:r w:rsidR="00814F3E" w:rsidRPr="003552E1">
              <w:rPr>
                <w:rStyle w:val="Hypertextovodkaz"/>
                <w:rFonts w:cstheme="minorHAnsi"/>
                <w:noProof/>
              </w:rPr>
              <w:t>1</w:t>
            </w:r>
            <w:r w:rsidR="00814F3E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814F3E" w:rsidRPr="003552E1">
              <w:rPr>
                <w:rStyle w:val="Hypertextovodkaz"/>
                <w:rFonts w:cstheme="minorHAnsi"/>
                <w:noProof/>
              </w:rPr>
              <w:t>Identifikační údaje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_Toc238394652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5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64700FC7" w14:textId="0B0EA42D" w:rsidR="00814F3E" w:rsidRDefault="00000000">
          <w:pPr>
            <w:pStyle w:val="Obsah1"/>
            <w:tabs>
              <w:tab w:val="left" w:pos="44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3" w:history="1">
            <w:r w:rsidR="00814F3E" w:rsidRPr="003552E1">
              <w:rPr>
                <w:rStyle w:val="Hypertextovodkaz"/>
                <w:rFonts w:cstheme="minorHAnsi"/>
                <w:noProof/>
              </w:rPr>
              <w:t>2</w:t>
            </w:r>
            <w:r w:rsidR="00814F3E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814F3E" w:rsidRPr="003552E1">
              <w:rPr>
                <w:rStyle w:val="Hypertextovodkaz"/>
                <w:rFonts w:cstheme="minorHAnsi"/>
                <w:noProof/>
              </w:rPr>
              <w:t>Charakteristika školy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_Toc238394653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6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3A1A4007" w14:textId="2B84591F" w:rsidR="00814F3E" w:rsidRDefault="00000000">
          <w:pPr>
            <w:pStyle w:val="Obsah1"/>
            <w:tabs>
              <w:tab w:val="left" w:pos="44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4" w:history="1">
            <w:r w:rsidR="00814F3E" w:rsidRPr="003552E1">
              <w:rPr>
                <w:rStyle w:val="Hypertextovodkaz"/>
                <w:rFonts w:cstheme="minorHAnsi"/>
                <w:noProof/>
              </w:rPr>
              <w:t>3</w:t>
            </w:r>
            <w:r w:rsidR="00814F3E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814F3E" w:rsidRPr="003552E1">
              <w:rPr>
                <w:rStyle w:val="Hypertextovodkaz"/>
                <w:rFonts w:cstheme="minorHAnsi"/>
                <w:noProof/>
              </w:rPr>
              <w:t>Pedagogický tým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_Toc238394654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7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1C171440" w14:textId="4F7A8B69" w:rsidR="00814F3E" w:rsidRDefault="00000000">
          <w:pPr>
            <w:pStyle w:val="Obsah1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5" w:history="1">
            <w:r w:rsidR="00814F3E" w:rsidRPr="003552E1">
              <w:rPr>
                <w:rStyle w:val="Hypertextovodkaz"/>
                <w:rFonts w:cstheme="minorHAnsi"/>
                <w:noProof/>
              </w:rPr>
              <w:t>4      Podmínky pro realizaci předškolního vzdělávání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_Toc238394655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8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3C70AE92" w14:textId="4A8B368F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6" w:history="1">
            <w:r w:rsidR="00814F3E" w:rsidRPr="003552E1">
              <w:rPr>
                <w:rStyle w:val="Hypertextovodkaz"/>
                <w:rFonts w:cstheme="minorHAnsi"/>
                <w:noProof/>
              </w:rPr>
              <w:t>4.1    Psychosociální podmínky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_Toc238394656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8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49E5F047" w14:textId="26797ADE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7" w:history="1">
            <w:r w:rsidR="00814F3E" w:rsidRPr="003552E1">
              <w:rPr>
                <w:rStyle w:val="Hypertextovodkaz"/>
                <w:rFonts w:cstheme="minorHAnsi"/>
                <w:noProof/>
              </w:rPr>
              <w:t>4.2    Spolupráce školy s rodinou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_Toc238394657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8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153FBA73" w14:textId="38357D3A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8" w:history="1">
            <w:r w:rsidR="00814F3E" w:rsidRPr="003552E1">
              <w:rPr>
                <w:rStyle w:val="Hypertextovodkaz"/>
                <w:rFonts w:cstheme="minorHAnsi"/>
                <w:noProof/>
              </w:rPr>
              <w:t>4.3    Organizace MŠ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_Toc238394658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9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48E07B69" w14:textId="0853B179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9" w:history="1">
            <w:r w:rsidR="00814F3E" w:rsidRPr="003552E1">
              <w:rPr>
                <w:rStyle w:val="Hypertextovodkaz"/>
                <w:rFonts w:cstheme="minorHAnsi"/>
                <w:noProof/>
              </w:rPr>
              <w:t>4.4    Životospráva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_Toc238394659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9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66EB365F" w14:textId="6C434321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0" w:history="1">
            <w:r w:rsidR="00814F3E" w:rsidRPr="003552E1">
              <w:rPr>
                <w:rStyle w:val="Hypertextovodkaz"/>
                <w:rFonts w:cstheme="minorHAnsi"/>
                <w:noProof/>
              </w:rPr>
              <w:t>4.5    Věcné podmínky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_Toc238394660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10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6891C26F" w14:textId="4097F0E0" w:rsidR="00814F3E" w:rsidRDefault="00000000">
          <w:pPr>
            <w:pStyle w:val="Obsah1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1" w:history="1">
            <w:r w:rsidR="00814F3E" w:rsidRPr="003552E1">
              <w:rPr>
                <w:rStyle w:val="Hypertextovodkaz"/>
                <w:rFonts w:cstheme="minorHAnsi"/>
                <w:noProof/>
              </w:rPr>
              <w:t>5      Charakteristika vzdělávacího programu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_Toc238394661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12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3ADD1A0E" w14:textId="52EA97AB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2" w:history="1">
            <w:r w:rsidR="00814F3E" w:rsidRPr="003552E1">
              <w:rPr>
                <w:rStyle w:val="Hypertextovodkaz"/>
                <w:rFonts w:cstheme="minorHAnsi"/>
                <w:noProof/>
              </w:rPr>
              <w:t>5.1    Vize a cíle vzdělávacího programu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_Toc238394662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12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4F3D5CFB" w14:textId="23E126A0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3" w:history="1">
            <w:r w:rsidR="00814F3E" w:rsidRPr="003552E1">
              <w:rPr>
                <w:rStyle w:val="Hypertextovodkaz"/>
                <w:rFonts w:cstheme="minorHAnsi"/>
                <w:noProof/>
              </w:rPr>
              <w:t>5.2    Vzdělávací strategie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_Toc238394663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16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0024F77B" w14:textId="2BDC27DF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4" w:history="1">
            <w:r w:rsidR="00814F3E" w:rsidRPr="003552E1">
              <w:rPr>
                <w:rStyle w:val="Hypertextovodkaz"/>
                <w:rFonts w:cstheme="minorHAnsi"/>
                <w:noProof/>
              </w:rPr>
              <w:t>5.3    Nastavení procesu pedagogického diagnostikování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_Toc238394664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17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2536EB8C" w14:textId="69B15BC3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5" w:history="1">
            <w:r w:rsidR="00814F3E" w:rsidRPr="003552E1">
              <w:rPr>
                <w:rStyle w:val="Hypertextovodkaz"/>
                <w:rFonts w:cstheme="minorHAnsi"/>
                <w:noProof/>
              </w:rPr>
              <w:t>5.4    Způsob zajištění individualizace vzdělávání dětí na základě jejich potřeb,   možností a zájmů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_Toc238394665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18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46F726BD" w14:textId="0E8CE835" w:rsidR="00814F3E" w:rsidRDefault="00000000">
          <w:pPr>
            <w:pStyle w:val="Obsah1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6" w:history="1">
            <w:r w:rsidR="00814F3E" w:rsidRPr="003552E1">
              <w:rPr>
                <w:rStyle w:val="Hypertextovodkaz"/>
                <w:rFonts w:cstheme="minorHAnsi"/>
                <w:noProof/>
              </w:rPr>
              <w:t>6       Vzdělávací obsah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_Toc238394666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19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1295F076" w14:textId="0E5D8E70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7" w:history="1">
            <w:r w:rsidR="00814F3E" w:rsidRPr="003552E1">
              <w:rPr>
                <w:rStyle w:val="Hypertextovodkaz"/>
                <w:rFonts w:cstheme="minorHAnsi"/>
                <w:noProof/>
              </w:rPr>
              <w:t>6.1    Integrované bloky ve flexibilním uspořádání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_Toc238394667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19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1D36A381" w14:textId="1EB57B5E" w:rsidR="00814F3E" w:rsidRDefault="00000000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8" w:history="1">
            <w:r w:rsidR="00814F3E" w:rsidRPr="003552E1">
              <w:rPr>
                <w:rStyle w:val="Hypertextovodkaz"/>
                <w:rFonts w:cstheme="minorHAnsi"/>
                <w:noProof/>
              </w:rPr>
              <w:t>6.2    Další projekty a programy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_Toc238394668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24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542B4E06" w14:textId="4AC8E662" w:rsidR="00814F3E" w:rsidRDefault="00000000">
          <w:pPr>
            <w:pStyle w:val="Obsah1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9" w:history="1">
            <w:r w:rsidR="00814F3E" w:rsidRPr="003552E1">
              <w:rPr>
                <w:rStyle w:val="Hypertextovodkaz"/>
                <w:rFonts w:cstheme="minorHAnsi"/>
                <w:noProof/>
              </w:rPr>
              <w:t>7       Plán autoevaluace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_Toc238394669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25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4E913832" w14:textId="1C5D24EF" w:rsidR="00AF1D74" w:rsidRDefault="00BF4069" w:rsidP="00AF1D74">
          <w:pPr>
            <w:jc w:val="both"/>
            <w:rPr>
              <w:rFonts w:cstheme="minorHAnsi"/>
            </w:rPr>
          </w:pPr>
          <w:r w:rsidRPr="00296948">
            <w:rPr>
              <w:rFonts w:cstheme="minorHAnsi"/>
            </w:rPr>
            <w:fldChar w:fldCharType="end"/>
          </w:r>
        </w:p>
      </w:sdtContent>
    </w:sdt>
    <w:p w14:paraId="3425AD02" w14:textId="77777777" w:rsidR="00AF1D74" w:rsidRDefault="00AF1D74"/>
    <w:p w14:paraId="246AED36" w14:textId="77777777" w:rsidR="002F2415" w:rsidRDefault="002F2415"/>
    <w:p w14:paraId="351AEF09" w14:textId="77777777" w:rsidR="002F2415" w:rsidRDefault="002F2415"/>
    <w:p w14:paraId="7321AEE4" w14:textId="77777777" w:rsidR="00680D7C" w:rsidRDefault="00680D7C"/>
    <w:p w14:paraId="3CEB9784" w14:textId="77777777" w:rsidR="00680D7C" w:rsidRDefault="00680D7C"/>
    <w:p w14:paraId="3B184124" w14:textId="77777777" w:rsidR="00680D7C" w:rsidRDefault="00680D7C"/>
    <w:p w14:paraId="73B3508A" w14:textId="77777777" w:rsidR="00680D7C" w:rsidRDefault="00680D7C"/>
    <w:p w14:paraId="5E9F4B06" w14:textId="77777777" w:rsidR="00680D7C" w:rsidRDefault="00680D7C"/>
    <w:p w14:paraId="56CEB407" w14:textId="77777777" w:rsidR="00680D7C" w:rsidRDefault="00680D7C"/>
    <w:p w14:paraId="0359B779" w14:textId="77777777" w:rsidR="00612285" w:rsidRDefault="00612285"/>
    <w:p w14:paraId="15205D25" w14:textId="77777777" w:rsidR="00BA591E" w:rsidRDefault="00BA591E" w:rsidP="00242716">
      <w:pPr>
        <w:ind w:left="0" w:firstLine="0"/>
      </w:pPr>
    </w:p>
    <w:p w14:paraId="6550EB82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lastRenderedPageBreak/>
        <w:t>Základní škola a mateřská škola Darkovice,</w:t>
      </w:r>
    </w:p>
    <w:p w14:paraId="6C67BFC1" w14:textId="77777777" w:rsidR="002F2415" w:rsidRPr="00296948" w:rsidRDefault="006D0081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2F2415" w:rsidRPr="00296948">
        <w:rPr>
          <w:rFonts w:cstheme="minorHAnsi"/>
          <w:sz w:val="24"/>
          <w:szCs w:val="24"/>
        </w:rPr>
        <w:t>říspěvková organizace,</w:t>
      </w:r>
    </w:p>
    <w:p w14:paraId="63342DAC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U Kluziště 381/8</w:t>
      </w:r>
    </w:p>
    <w:p w14:paraId="63C90250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747 17 Darkovice</w:t>
      </w:r>
    </w:p>
    <w:p w14:paraId="316AA74E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63A138EB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3B118A8E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2AFD34BE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4EDD179E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12DFE3E4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32364CFD" w14:textId="411C1BD1" w:rsidR="002F2415" w:rsidRPr="00296948" w:rsidRDefault="002F2415" w:rsidP="00A5319C">
      <w:pPr>
        <w:tabs>
          <w:tab w:val="left" w:pos="7560"/>
        </w:tabs>
        <w:jc w:val="center"/>
        <w:rPr>
          <w:rFonts w:cstheme="minorHAnsi"/>
          <w:sz w:val="48"/>
          <w:szCs w:val="48"/>
        </w:rPr>
      </w:pPr>
      <w:r w:rsidRPr="00296948">
        <w:rPr>
          <w:rFonts w:cstheme="minorHAnsi"/>
          <w:sz w:val="48"/>
          <w:szCs w:val="48"/>
        </w:rPr>
        <w:t>„</w:t>
      </w:r>
      <w:r w:rsidR="00A5319C">
        <w:rPr>
          <w:rFonts w:cstheme="minorHAnsi"/>
          <w:sz w:val="48"/>
          <w:szCs w:val="48"/>
        </w:rPr>
        <w:t>Poznáváme svět</w:t>
      </w:r>
      <w:r w:rsidRPr="00296948">
        <w:rPr>
          <w:rFonts w:cstheme="minorHAnsi"/>
          <w:sz w:val="48"/>
          <w:szCs w:val="48"/>
        </w:rPr>
        <w:t>”</w:t>
      </w:r>
    </w:p>
    <w:p w14:paraId="3A223341" w14:textId="77777777" w:rsidR="002F2415" w:rsidRPr="00296948" w:rsidRDefault="002F2415" w:rsidP="002F6A53">
      <w:pPr>
        <w:tabs>
          <w:tab w:val="left" w:pos="7560"/>
        </w:tabs>
        <w:ind w:left="0" w:firstLine="0"/>
        <w:jc w:val="both"/>
        <w:rPr>
          <w:rFonts w:cstheme="minorHAnsi"/>
          <w:sz w:val="24"/>
          <w:szCs w:val="24"/>
        </w:rPr>
      </w:pPr>
    </w:p>
    <w:p w14:paraId="4D150F9E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1"/>
        <w:gridCol w:w="4541"/>
      </w:tblGrid>
      <w:tr w:rsidR="002F6A53" w:rsidRPr="001B68C9" w14:paraId="308AE3F6" w14:textId="77777777" w:rsidTr="00776179">
        <w:tc>
          <w:tcPr>
            <w:tcW w:w="9212" w:type="dxa"/>
            <w:gridSpan w:val="2"/>
          </w:tcPr>
          <w:p w14:paraId="70420A1D" w14:textId="77777777" w:rsidR="002F6A53" w:rsidRPr="001B68C9" w:rsidRDefault="002F6A53" w:rsidP="00776179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Základní škola a mateřská škola Darkovice, příspěvková organizace      U Kluziště 381/8, 74717 Darkovice</w:t>
            </w:r>
          </w:p>
        </w:tc>
      </w:tr>
      <w:tr w:rsidR="002F6A53" w:rsidRPr="001B68C9" w14:paraId="5E791560" w14:textId="77777777" w:rsidTr="00776179">
        <w:tc>
          <w:tcPr>
            <w:tcW w:w="9212" w:type="dxa"/>
            <w:gridSpan w:val="2"/>
          </w:tcPr>
          <w:p w14:paraId="5B581DB8" w14:textId="7A223B9E" w:rsidR="002F6A53" w:rsidRPr="001B68C9" w:rsidRDefault="002F6A53" w:rsidP="00776179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color w:val="000000" w:themeColor="text1"/>
                <w:kern w:val="36"/>
                <w:sz w:val="40"/>
                <w:szCs w:val="40"/>
              </w:rPr>
            </w:pPr>
            <w:r w:rsidRPr="001B68C9">
              <w:rPr>
                <w:rFonts w:eastAsia="Times New Roman" w:cstheme="minorHAnsi"/>
                <w:b/>
                <w:bCs/>
                <w:color w:val="000000" w:themeColor="text1"/>
                <w:kern w:val="36"/>
                <w:sz w:val="40"/>
                <w:szCs w:val="40"/>
              </w:rPr>
              <w:t xml:space="preserve">ŠKOLNÍ </w:t>
            </w:r>
            <w:r>
              <w:rPr>
                <w:rFonts w:eastAsia="Times New Roman" w:cstheme="minorHAnsi"/>
                <w:b/>
                <w:bCs/>
                <w:color w:val="000000" w:themeColor="text1"/>
                <w:kern w:val="36"/>
                <w:sz w:val="40"/>
                <w:szCs w:val="40"/>
              </w:rPr>
              <w:t>VZDĚLÁVACÍ PROGRAM PRO PŘEDŠKOLNÍ VZDĚLÁVÁNÍ</w:t>
            </w:r>
          </w:p>
        </w:tc>
      </w:tr>
      <w:tr w:rsidR="002F6A53" w:rsidRPr="001B68C9" w14:paraId="54D045CA" w14:textId="77777777" w:rsidTr="00776179">
        <w:tc>
          <w:tcPr>
            <w:tcW w:w="4606" w:type="dxa"/>
          </w:tcPr>
          <w:p w14:paraId="6635F58A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Č. j.</w:t>
            </w:r>
          </w:p>
        </w:tc>
        <w:tc>
          <w:tcPr>
            <w:tcW w:w="4606" w:type="dxa"/>
          </w:tcPr>
          <w:p w14:paraId="3F199E07" w14:textId="0C8A6A0B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ZSDAR/0471/2026</w:t>
            </w:r>
          </w:p>
        </w:tc>
      </w:tr>
      <w:tr w:rsidR="002F6A53" w:rsidRPr="001B68C9" w14:paraId="2475B7AC" w14:textId="77777777" w:rsidTr="00776179">
        <w:tc>
          <w:tcPr>
            <w:tcW w:w="4606" w:type="dxa"/>
          </w:tcPr>
          <w:p w14:paraId="551228A7" w14:textId="77777777" w:rsidR="002F6A53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Spisový znak</w:t>
            </w:r>
          </w:p>
        </w:tc>
        <w:tc>
          <w:tcPr>
            <w:tcW w:w="4606" w:type="dxa"/>
          </w:tcPr>
          <w:p w14:paraId="34AE7971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1.3</w:t>
            </w:r>
          </w:p>
        </w:tc>
      </w:tr>
      <w:tr w:rsidR="002F6A53" w:rsidRPr="001B68C9" w14:paraId="2A02103A" w14:textId="77777777" w:rsidTr="00776179">
        <w:tc>
          <w:tcPr>
            <w:tcW w:w="4606" w:type="dxa"/>
          </w:tcPr>
          <w:p w14:paraId="5314103C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Skartační znak</w:t>
            </w:r>
          </w:p>
        </w:tc>
        <w:tc>
          <w:tcPr>
            <w:tcW w:w="4606" w:type="dxa"/>
          </w:tcPr>
          <w:p w14:paraId="43BFA3F7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V5</w:t>
            </w:r>
          </w:p>
        </w:tc>
      </w:tr>
      <w:tr w:rsidR="002F6A53" w:rsidRPr="001B68C9" w14:paraId="555586B1" w14:textId="77777777" w:rsidTr="00776179">
        <w:tc>
          <w:tcPr>
            <w:tcW w:w="4606" w:type="dxa"/>
          </w:tcPr>
          <w:p w14:paraId="2C353E37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Vypracovala</w:t>
            </w:r>
          </w:p>
        </w:tc>
        <w:tc>
          <w:tcPr>
            <w:tcW w:w="4606" w:type="dxa"/>
          </w:tcPr>
          <w:p w14:paraId="11A07FDA" w14:textId="4D444D1E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 xml:space="preserve">Bc. Gabriela </w:t>
            </w:r>
            <w:proofErr w:type="spellStart"/>
            <w:r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Kolenková</w:t>
            </w:r>
            <w:proofErr w:type="spellEnd"/>
          </w:p>
        </w:tc>
      </w:tr>
      <w:tr w:rsidR="002F6A53" w:rsidRPr="001B68C9" w14:paraId="1BE4218C" w14:textId="77777777" w:rsidTr="00776179">
        <w:trPr>
          <w:trHeight w:val="364"/>
        </w:trPr>
        <w:tc>
          <w:tcPr>
            <w:tcW w:w="4606" w:type="dxa"/>
          </w:tcPr>
          <w:p w14:paraId="4D1D0C7E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Vydala</w:t>
            </w:r>
          </w:p>
        </w:tc>
        <w:tc>
          <w:tcPr>
            <w:tcW w:w="4606" w:type="dxa"/>
          </w:tcPr>
          <w:p w14:paraId="6E750F98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Mgr. Vlasta Plačková, ředitelka školy</w:t>
            </w:r>
          </w:p>
        </w:tc>
      </w:tr>
      <w:tr w:rsidR="002F6A53" w:rsidRPr="001B68C9" w14:paraId="0D992649" w14:textId="77777777" w:rsidTr="00776179">
        <w:trPr>
          <w:trHeight w:val="238"/>
        </w:trPr>
        <w:tc>
          <w:tcPr>
            <w:tcW w:w="4606" w:type="dxa"/>
          </w:tcPr>
          <w:p w14:paraId="19E7BDEC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Pedagogická rada projednala dne</w:t>
            </w:r>
          </w:p>
        </w:tc>
        <w:tc>
          <w:tcPr>
            <w:tcW w:w="4606" w:type="dxa"/>
          </w:tcPr>
          <w:p w14:paraId="6A6DB3D7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25. 8. 2026</w:t>
            </w:r>
          </w:p>
        </w:tc>
      </w:tr>
      <w:tr w:rsidR="002F6A53" w:rsidRPr="001B68C9" w14:paraId="4632B35F" w14:textId="77777777" w:rsidTr="00776179">
        <w:tc>
          <w:tcPr>
            <w:tcW w:w="4606" w:type="dxa"/>
          </w:tcPr>
          <w:p w14:paraId="3670C9F3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Nabývá účinnosti dne</w:t>
            </w:r>
          </w:p>
        </w:tc>
        <w:tc>
          <w:tcPr>
            <w:tcW w:w="4606" w:type="dxa"/>
          </w:tcPr>
          <w:p w14:paraId="20004A64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1. 9. 202</w:t>
            </w: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6</w:t>
            </w:r>
          </w:p>
        </w:tc>
      </w:tr>
    </w:tbl>
    <w:p w14:paraId="6BD8A2FD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70F1BA25" w14:textId="2FBBECFA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Období: 202</w:t>
      </w:r>
      <w:r w:rsidR="009733F2">
        <w:rPr>
          <w:rFonts w:cstheme="minorHAnsi"/>
          <w:sz w:val="24"/>
          <w:szCs w:val="24"/>
        </w:rPr>
        <w:t>6</w:t>
      </w:r>
      <w:r w:rsidRPr="00296948">
        <w:rPr>
          <w:rFonts w:cstheme="minorHAnsi"/>
          <w:sz w:val="24"/>
          <w:szCs w:val="24"/>
        </w:rPr>
        <w:t>-20</w:t>
      </w:r>
      <w:r w:rsidR="009733F2">
        <w:rPr>
          <w:rFonts w:cstheme="minorHAnsi"/>
          <w:sz w:val="24"/>
          <w:szCs w:val="24"/>
        </w:rPr>
        <w:t>31</w:t>
      </w:r>
    </w:p>
    <w:p w14:paraId="690C3B97" w14:textId="77777777" w:rsidR="002F2415" w:rsidRDefault="002F2415" w:rsidP="002F6A53">
      <w:pPr>
        <w:ind w:left="0" w:firstLine="0"/>
      </w:pPr>
    </w:p>
    <w:p w14:paraId="15570C3D" w14:textId="77777777" w:rsidR="001E3A09" w:rsidRPr="00296948" w:rsidRDefault="00766798">
      <w:pPr>
        <w:pStyle w:val="Nadpis1"/>
        <w:keepLines w:val="0"/>
        <w:numPr>
          <w:ilvl w:val="0"/>
          <w:numId w:val="6"/>
        </w:numPr>
        <w:spacing w:before="240" w:after="60" w:line="240" w:lineRule="auto"/>
        <w:ind w:right="0" w:hanging="720"/>
        <w:jc w:val="both"/>
        <w:rPr>
          <w:rFonts w:asciiTheme="minorHAnsi" w:hAnsiTheme="minorHAnsi" w:cstheme="minorHAnsi"/>
        </w:rPr>
      </w:pPr>
      <w:bookmarkStart w:id="0" w:name="_Toc238394652"/>
      <w:r>
        <w:rPr>
          <w:rFonts w:asciiTheme="minorHAnsi" w:hAnsiTheme="minorHAnsi" w:cstheme="minorHAnsi"/>
        </w:rPr>
        <w:lastRenderedPageBreak/>
        <w:t>I</w:t>
      </w:r>
      <w:r w:rsidR="001E3A09" w:rsidRPr="00296948">
        <w:rPr>
          <w:rFonts w:asciiTheme="minorHAnsi" w:hAnsiTheme="minorHAnsi" w:cstheme="minorHAnsi"/>
        </w:rPr>
        <w:t>dentifikační údaje</w:t>
      </w:r>
      <w:bookmarkEnd w:id="0"/>
    </w:p>
    <w:p w14:paraId="477D47B7" w14:textId="77777777" w:rsidR="001E3A09" w:rsidRPr="00296948" w:rsidRDefault="001E3A09" w:rsidP="002575D6">
      <w:pPr>
        <w:pStyle w:val="Normlnweb"/>
        <w:ind w:firstLine="567"/>
        <w:jc w:val="both"/>
        <w:rPr>
          <w:rFonts w:asciiTheme="minorHAnsi" w:hAnsiTheme="minorHAnsi" w:cstheme="minorHAnsi"/>
        </w:rPr>
      </w:pPr>
      <w:r w:rsidRPr="00296948">
        <w:rPr>
          <w:rFonts w:asciiTheme="minorHAnsi" w:hAnsiTheme="minorHAnsi" w:cstheme="minorHAnsi"/>
        </w:rPr>
        <w:t xml:space="preserve">Dle zákona č. 284/2002 sb., kterým se mění zákon č. 564/1990 Sb., o státní správě a samosprávě ve školství, ve znění pozdějších předpisů, a některé další zákony, ukládá v § 24 odst. 4 - obci nebo kraji, který je zřizovatelem školy, která nemá právní </w:t>
      </w:r>
      <w:proofErr w:type="gramStart"/>
      <w:r w:rsidRPr="00296948">
        <w:rPr>
          <w:rFonts w:asciiTheme="minorHAnsi" w:hAnsiTheme="minorHAnsi" w:cstheme="minorHAnsi"/>
        </w:rPr>
        <w:t>subjektivitu - zajistit</w:t>
      </w:r>
      <w:proofErr w:type="gramEnd"/>
      <w:r w:rsidRPr="00296948">
        <w:rPr>
          <w:rFonts w:asciiTheme="minorHAnsi" w:hAnsiTheme="minorHAnsi" w:cstheme="minorHAnsi"/>
        </w:rPr>
        <w:t xml:space="preserve"> změnu oprávní formy do 1.</w:t>
      </w:r>
      <w:r w:rsidR="000936C7">
        <w:rPr>
          <w:rFonts w:asciiTheme="minorHAnsi" w:hAnsiTheme="minorHAnsi" w:cstheme="minorHAnsi"/>
        </w:rPr>
        <w:t xml:space="preserve"> </w:t>
      </w:r>
      <w:r w:rsidRPr="00296948">
        <w:rPr>
          <w:rFonts w:asciiTheme="minorHAnsi" w:hAnsiTheme="minorHAnsi" w:cstheme="minorHAnsi"/>
        </w:rPr>
        <w:t>1.</w:t>
      </w:r>
      <w:r w:rsidR="000936C7">
        <w:rPr>
          <w:rFonts w:asciiTheme="minorHAnsi" w:hAnsiTheme="minorHAnsi" w:cstheme="minorHAnsi"/>
        </w:rPr>
        <w:t xml:space="preserve"> </w:t>
      </w:r>
      <w:r w:rsidRPr="00296948">
        <w:rPr>
          <w:rFonts w:asciiTheme="minorHAnsi" w:hAnsiTheme="minorHAnsi" w:cstheme="minorHAnsi"/>
        </w:rPr>
        <w:t>2003.</w:t>
      </w:r>
    </w:p>
    <w:p w14:paraId="2C35233B" w14:textId="77777777" w:rsidR="001E3A09" w:rsidRPr="00296948" w:rsidRDefault="001E3A09" w:rsidP="002575D6">
      <w:pPr>
        <w:pStyle w:val="Normlnweb"/>
        <w:ind w:firstLine="567"/>
        <w:jc w:val="both"/>
        <w:rPr>
          <w:rFonts w:asciiTheme="minorHAnsi" w:hAnsiTheme="minorHAnsi" w:cstheme="minorHAnsi"/>
        </w:rPr>
      </w:pPr>
      <w:r w:rsidRPr="00296948">
        <w:rPr>
          <w:rFonts w:asciiTheme="minorHAnsi" w:hAnsiTheme="minorHAnsi" w:cstheme="minorHAnsi"/>
        </w:rPr>
        <w:t>S účinností od 1.</w:t>
      </w:r>
      <w:r w:rsidR="00831BF4">
        <w:rPr>
          <w:rFonts w:asciiTheme="minorHAnsi" w:hAnsiTheme="minorHAnsi" w:cstheme="minorHAnsi"/>
        </w:rPr>
        <w:t xml:space="preserve"> </w:t>
      </w:r>
      <w:r w:rsidRPr="00296948">
        <w:rPr>
          <w:rFonts w:asciiTheme="minorHAnsi" w:hAnsiTheme="minorHAnsi" w:cstheme="minorHAnsi"/>
        </w:rPr>
        <w:t xml:space="preserve">1. 2003 se mateřská škola vyřazuje ze sítě škol, předškolních zařízení a školských zařízení a stává se součástí nově vzniklé příspěvkové organizace Základní školy Darkovice, okres Opava. </w:t>
      </w:r>
    </w:p>
    <w:p w14:paraId="0D95498E" w14:textId="77777777" w:rsidR="001E3A09" w:rsidRPr="00296948" w:rsidRDefault="001E3A09" w:rsidP="002575D6">
      <w:pPr>
        <w:pStyle w:val="Bezmezer"/>
        <w:ind w:firstLine="567"/>
        <w:rPr>
          <w:rFonts w:cstheme="minorHAnsi"/>
          <w:i/>
          <w:iCs/>
        </w:rPr>
      </w:pPr>
      <w:r w:rsidRPr="00296948">
        <w:rPr>
          <w:rFonts w:cstheme="minorHAnsi"/>
          <w:b/>
        </w:rPr>
        <w:t>Sídlo organizace</w:t>
      </w:r>
      <w:r w:rsidRPr="00296948">
        <w:rPr>
          <w:rFonts w:cstheme="minorHAnsi"/>
        </w:rPr>
        <w:t>: U Kluziště 381/8, 747 17 Darkovice</w:t>
      </w:r>
      <w:r w:rsidRPr="00296948">
        <w:rPr>
          <w:rFonts w:cstheme="minorHAnsi"/>
        </w:rPr>
        <w:br/>
        <w:t xml:space="preserve">                                IČO: 75027437</w:t>
      </w:r>
      <w:r w:rsidRPr="00296948">
        <w:rPr>
          <w:rFonts w:cstheme="minorHAnsi"/>
        </w:rPr>
        <w:br/>
      </w:r>
    </w:p>
    <w:p w14:paraId="33338C20" w14:textId="5D570381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 xml:space="preserve">Adresa: </w:t>
      </w:r>
      <w:r w:rsidRPr="00296948">
        <w:rPr>
          <w:rFonts w:cstheme="minorHAnsi"/>
          <w:sz w:val="24"/>
          <w:szCs w:val="24"/>
        </w:rPr>
        <w:t>Základní škola a mateřská škola Darkovice</w:t>
      </w:r>
    </w:p>
    <w:p w14:paraId="5B9382A9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                    příspěvková organizace</w:t>
      </w:r>
    </w:p>
    <w:p w14:paraId="450881D5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                  U Kluziště 381/8, 747 17 Darkovice                          </w:t>
      </w:r>
    </w:p>
    <w:p w14:paraId="7269AC8E" w14:textId="77777777" w:rsidR="001E3A09" w:rsidRPr="00296948" w:rsidRDefault="001E3A09" w:rsidP="002575D6">
      <w:pPr>
        <w:ind w:left="0" w:firstLine="567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                          Tel: 597 589 122</w:t>
      </w:r>
    </w:p>
    <w:p w14:paraId="5B0DBE2B" w14:textId="068145B1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Ředitelka školy:</w:t>
      </w:r>
      <w:r w:rsidRPr="00296948">
        <w:rPr>
          <w:rFonts w:cstheme="minorHAnsi"/>
          <w:sz w:val="24"/>
          <w:szCs w:val="24"/>
        </w:rPr>
        <w:t xml:space="preserve"> Mgr. </w:t>
      </w:r>
      <w:r w:rsidR="00084D6F">
        <w:rPr>
          <w:rFonts w:cstheme="minorHAnsi"/>
          <w:sz w:val="24"/>
          <w:szCs w:val="24"/>
        </w:rPr>
        <w:t>Vlasta Plačková</w:t>
      </w:r>
    </w:p>
    <w:p w14:paraId="394557C1" w14:textId="77777777" w:rsidR="001E3A09" w:rsidRPr="00296948" w:rsidRDefault="001E3A09" w:rsidP="002575D6">
      <w:pPr>
        <w:ind w:left="0" w:firstLine="567"/>
        <w:jc w:val="both"/>
        <w:rPr>
          <w:rFonts w:cstheme="minorHAnsi"/>
          <w:color w:val="000000"/>
          <w:sz w:val="24"/>
          <w:szCs w:val="24"/>
        </w:rPr>
      </w:pPr>
      <w:r w:rsidRPr="00296948">
        <w:rPr>
          <w:rFonts w:cstheme="minorHAnsi"/>
          <w:color w:val="000000"/>
          <w:sz w:val="24"/>
          <w:szCs w:val="24"/>
        </w:rPr>
        <w:t>Internet: www.zsdarkovice.webnode.cz</w:t>
      </w:r>
    </w:p>
    <w:p w14:paraId="344462AD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                  E-mail: </w:t>
      </w:r>
      <w:hyperlink r:id="rId10" w:history="1">
        <w:r w:rsidRPr="00296948">
          <w:rPr>
            <w:rStyle w:val="Hypertextovodkaz"/>
            <w:rFonts w:cstheme="minorHAnsi"/>
            <w:sz w:val="24"/>
            <w:szCs w:val="24"/>
          </w:rPr>
          <w:t>reditelka@zs.darkovice.cz</w:t>
        </w:r>
      </w:hyperlink>
    </w:p>
    <w:p w14:paraId="3E8A5F57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5D7853F0" w14:textId="186B0978" w:rsidR="001E3A09" w:rsidRPr="00296948" w:rsidRDefault="001E3A09" w:rsidP="002575D6">
      <w:pPr>
        <w:ind w:left="0" w:firstLine="567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Odloučené pracoviště</w:t>
      </w:r>
      <w:r w:rsidRPr="00296948">
        <w:rPr>
          <w:rFonts w:cstheme="minorHAnsi"/>
          <w:sz w:val="24"/>
          <w:szCs w:val="24"/>
        </w:rPr>
        <w:t>: Mateřská škola</w:t>
      </w:r>
    </w:p>
    <w:p w14:paraId="6C38F507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Březová 1, 747 17 Darkovice                                    </w:t>
      </w:r>
    </w:p>
    <w:p w14:paraId="601CFB63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Tel: 597 589 107</w:t>
      </w:r>
    </w:p>
    <w:p w14:paraId="52E4E9E4" w14:textId="46E509BC" w:rsidR="001E3A09" w:rsidRPr="00296948" w:rsidRDefault="00657CA9" w:rsidP="002575D6">
      <w:pPr>
        <w:ind w:left="0"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Zástupkyně ředitelky</w:t>
      </w:r>
      <w:r w:rsidR="001E3A09" w:rsidRPr="00296948">
        <w:rPr>
          <w:rFonts w:cstheme="minorHAnsi"/>
          <w:b/>
          <w:sz w:val="24"/>
          <w:szCs w:val="24"/>
        </w:rPr>
        <w:t xml:space="preserve"> MŠ</w:t>
      </w:r>
      <w:r w:rsidR="00506CD5">
        <w:rPr>
          <w:rFonts w:cstheme="minorHAnsi"/>
          <w:sz w:val="24"/>
          <w:szCs w:val="24"/>
        </w:rPr>
        <w:t xml:space="preserve">: Bc. Gabriela </w:t>
      </w:r>
      <w:proofErr w:type="spellStart"/>
      <w:r w:rsidR="00506CD5">
        <w:rPr>
          <w:rFonts w:cstheme="minorHAnsi"/>
          <w:sz w:val="24"/>
          <w:szCs w:val="24"/>
        </w:rPr>
        <w:t>Kolenková</w:t>
      </w:r>
      <w:proofErr w:type="spellEnd"/>
    </w:p>
    <w:p w14:paraId="32EDC35E" w14:textId="77777777" w:rsidR="001E3A09" w:rsidRPr="00296948" w:rsidRDefault="001E3A09" w:rsidP="002575D6">
      <w:pPr>
        <w:ind w:left="0" w:firstLine="567"/>
        <w:jc w:val="both"/>
        <w:rPr>
          <w:rFonts w:cstheme="minorHAnsi"/>
          <w:color w:val="000000"/>
          <w:sz w:val="24"/>
          <w:szCs w:val="24"/>
        </w:rPr>
      </w:pPr>
      <w:r w:rsidRPr="00296948">
        <w:rPr>
          <w:rFonts w:cstheme="minorHAnsi"/>
          <w:color w:val="000000"/>
          <w:sz w:val="24"/>
          <w:szCs w:val="24"/>
        </w:rPr>
        <w:t xml:space="preserve">Internet: </w:t>
      </w:r>
      <w:hyperlink r:id="rId11" w:history="1">
        <w:r w:rsidRPr="00296948">
          <w:rPr>
            <w:rStyle w:val="Hypertextovodkaz"/>
            <w:rFonts w:cstheme="minorHAnsi"/>
            <w:sz w:val="24"/>
            <w:szCs w:val="24"/>
          </w:rPr>
          <w:t>www.zsdarkovice.webnode.cz</w:t>
        </w:r>
      </w:hyperlink>
    </w:p>
    <w:p w14:paraId="666CCA6F" w14:textId="106BF95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E-mail:  </w:t>
      </w:r>
      <w:hyperlink r:id="rId12" w:history="1">
        <w:r w:rsidR="00293681" w:rsidRPr="00170E16">
          <w:rPr>
            <w:rStyle w:val="Hypertextovodkaz"/>
            <w:rFonts w:cstheme="minorHAnsi"/>
            <w:sz w:val="24"/>
            <w:szCs w:val="24"/>
          </w:rPr>
          <w:t>kolenkova@ms.darkovice.cz</w:t>
        </w:r>
      </w:hyperlink>
    </w:p>
    <w:p w14:paraId="769EE3A1" w14:textId="77777777" w:rsidR="001E3A09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488F997D" w14:textId="77777777" w:rsidR="009A35A6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48002FF2" w14:textId="77777777" w:rsidR="009A35A6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4A3C2118" w14:textId="77777777" w:rsidR="009A35A6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7FCE68D0" w14:textId="77777777" w:rsidR="00E12568" w:rsidRDefault="00E12568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2C97DE43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lastRenderedPageBreak/>
        <w:t>Typ:</w:t>
      </w:r>
      <w:r w:rsidRPr="00296948">
        <w:rPr>
          <w:rFonts w:cstheme="minorHAnsi"/>
          <w:sz w:val="24"/>
          <w:szCs w:val="24"/>
        </w:rPr>
        <w:t xml:space="preserve"> s celodenním provozem  </w:t>
      </w:r>
    </w:p>
    <w:p w14:paraId="59367CFE" w14:textId="33DBA0C1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Provozní doba</w:t>
      </w:r>
      <w:r w:rsidRPr="00296948">
        <w:rPr>
          <w:rFonts w:cstheme="minorHAnsi"/>
          <w:sz w:val="24"/>
          <w:szCs w:val="24"/>
        </w:rPr>
        <w:t>: 6:00 – 16:30 hodin</w:t>
      </w:r>
    </w:p>
    <w:p w14:paraId="1A65EF26" w14:textId="0BB2EC79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Stanovená kapacita</w:t>
      </w:r>
      <w:r w:rsidRPr="00296948">
        <w:rPr>
          <w:rFonts w:cstheme="minorHAnsi"/>
          <w:sz w:val="24"/>
          <w:szCs w:val="24"/>
        </w:rPr>
        <w:t>: 56 dětí</w:t>
      </w:r>
    </w:p>
    <w:p w14:paraId="5394343C" w14:textId="6A26A80F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Počet tříd:</w:t>
      </w:r>
      <w:r w:rsidRPr="00296948">
        <w:rPr>
          <w:rFonts w:cstheme="minorHAnsi"/>
          <w:sz w:val="24"/>
          <w:szCs w:val="24"/>
        </w:rPr>
        <w:t xml:space="preserve"> 2</w:t>
      </w:r>
    </w:p>
    <w:p w14:paraId="77A4BACF" w14:textId="4F613CCD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Skladba tříd</w:t>
      </w:r>
      <w:r w:rsidRPr="00296948">
        <w:rPr>
          <w:rFonts w:cstheme="minorHAnsi"/>
          <w:sz w:val="24"/>
          <w:szCs w:val="24"/>
        </w:rPr>
        <w:t>: 2</w:t>
      </w:r>
      <w:r w:rsidR="00D83615">
        <w:rPr>
          <w:rFonts w:cstheme="minorHAnsi"/>
          <w:sz w:val="24"/>
          <w:szCs w:val="24"/>
        </w:rPr>
        <w:t xml:space="preserve"> </w:t>
      </w:r>
      <w:r w:rsidR="00222174">
        <w:rPr>
          <w:rFonts w:cstheme="minorHAnsi"/>
          <w:sz w:val="24"/>
          <w:szCs w:val="24"/>
        </w:rPr>
        <w:t>–</w:t>
      </w:r>
      <w:r w:rsidR="00D83615">
        <w:rPr>
          <w:rFonts w:cstheme="minorHAnsi"/>
          <w:sz w:val="24"/>
          <w:szCs w:val="24"/>
        </w:rPr>
        <w:t xml:space="preserve"> </w:t>
      </w:r>
      <w:r w:rsidR="00222174">
        <w:rPr>
          <w:rFonts w:cstheme="minorHAnsi"/>
          <w:sz w:val="24"/>
          <w:szCs w:val="24"/>
        </w:rPr>
        <w:t>4,5</w:t>
      </w:r>
      <w:r w:rsidRPr="00296948">
        <w:rPr>
          <w:rFonts w:cstheme="minorHAnsi"/>
          <w:sz w:val="24"/>
          <w:szCs w:val="24"/>
        </w:rPr>
        <w:t xml:space="preserve"> let a </w:t>
      </w:r>
      <w:r w:rsidR="00222174">
        <w:rPr>
          <w:rFonts w:cstheme="minorHAnsi"/>
          <w:sz w:val="24"/>
          <w:szCs w:val="24"/>
        </w:rPr>
        <w:t>4,5</w:t>
      </w:r>
      <w:r w:rsidR="00D83615">
        <w:rPr>
          <w:rFonts w:cstheme="minorHAnsi"/>
          <w:sz w:val="24"/>
          <w:szCs w:val="24"/>
        </w:rPr>
        <w:t xml:space="preserve"> </w:t>
      </w:r>
      <w:r w:rsidR="00222174">
        <w:rPr>
          <w:rFonts w:cstheme="minorHAnsi"/>
          <w:sz w:val="24"/>
          <w:szCs w:val="24"/>
        </w:rPr>
        <w:t>–</w:t>
      </w:r>
      <w:r w:rsidR="00D83615">
        <w:rPr>
          <w:rFonts w:cstheme="minorHAnsi"/>
          <w:sz w:val="24"/>
          <w:szCs w:val="24"/>
        </w:rPr>
        <w:t xml:space="preserve"> </w:t>
      </w:r>
      <w:r w:rsidR="00222174">
        <w:rPr>
          <w:rFonts w:cstheme="minorHAnsi"/>
          <w:sz w:val="24"/>
          <w:szCs w:val="24"/>
        </w:rPr>
        <w:t xml:space="preserve">6 až </w:t>
      </w:r>
      <w:r w:rsidRPr="00296948">
        <w:rPr>
          <w:rFonts w:cstheme="minorHAnsi"/>
          <w:sz w:val="24"/>
          <w:szCs w:val="24"/>
        </w:rPr>
        <w:t>7 let</w:t>
      </w:r>
    </w:p>
    <w:p w14:paraId="059F8F50" w14:textId="77777777" w:rsidR="009A35A6" w:rsidRPr="00296948" w:rsidRDefault="009A35A6" w:rsidP="002575D6">
      <w:pPr>
        <w:ind w:left="0" w:firstLine="567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Počet pedagogů:</w:t>
      </w:r>
      <w:r w:rsidR="009852C9">
        <w:rPr>
          <w:rFonts w:cstheme="minorHAnsi"/>
          <w:b/>
          <w:sz w:val="24"/>
          <w:szCs w:val="24"/>
        </w:rPr>
        <w:t xml:space="preserve"> </w:t>
      </w:r>
      <w:r w:rsidRPr="00296948">
        <w:rPr>
          <w:rFonts w:cstheme="minorHAnsi"/>
          <w:sz w:val="24"/>
          <w:szCs w:val="24"/>
        </w:rPr>
        <w:t>4</w:t>
      </w:r>
    </w:p>
    <w:p w14:paraId="0610AB6E" w14:textId="018FF6CA" w:rsidR="009A35A6" w:rsidRPr="00296948" w:rsidRDefault="009A35A6" w:rsidP="00307CB1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Počet provozních</w:t>
      </w:r>
      <w:r w:rsidRPr="00296948">
        <w:rPr>
          <w:rFonts w:cstheme="minorHAnsi"/>
          <w:sz w:val="24"/>
          <w:szCs w:val="24"/>
        </w:rPr>
        <w:t>: 2</w:t>
      </w:r>
    </w:p>
    <w:p w14:paraId="488D3C9B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6D5ACF23" w14:textId="18E9AAD1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Zřizovatel:</w:t>
      </w:r>
      <w:r w:rsidRPr="00296948">
        <w:rPr>
          <w:rFonts w:cstheme="minorHAnsi"/>
          <w:sz w:val="24"/>
          <w:szCs w:val="24"/>
        </w:rPr>
        <w:t xml:space="preserve"> Obec Darkovice </w:t>
      </w:r>
    </w:p>
    <w:p w14:paraId="4FC960D5" w14:textId="22E96E24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       </w:t>
      </w:r>
      <w:r w:rsidR="003E2D3C">
        <w:rPr>
          <w:rFonts w:cstheme="minorHAnsi"/>
          <w:sz w:val="24"/>
          <w:szCs w:val="24"/>
        </w:rPr>
        <w:t xml:space="preserve">            </w:t>
      </w:r>
      <w:r w:rsidRPr="00296948">
        <w:rPr>
          <w:rFonts w:cstheme="minorHAnsi"/>
          <w:sz w:val="24"/>
          <w:szCs w:val="24"/>
        </w:rPr>
        <w:t xml:space="preserve"> Dlouhá 112/47, 747 17 Darkovice  </w:t>
      </w:r>
    </w:p>
    <w:p w14:paraId="7B94B39A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Tel: 597 589 130</w:t>
      </w:r>
    </w:p>
    <w:p w14:paraId="12BB0E30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Email: </w:t>
      </w:r>
      <w:hyperlink r:id="rId13" w:history="1">
        <w:r w:rsidRPr="00296948">
          <w:rPr>
            <w:rStyle w:val="Hypertextovodkaz"/>
            <w:rFonts w:cstheme="minorHAnsi"/>
            <w:sz w:val="24"/>
            <w:szCs w:val="24"/>
          </w:rPr>
          <w:t>obec@darkovice.cz</w:t>
        </w:r>
      </w:hyperlink>
    </w:p>
    <w:p w14:paraId="2D1C0900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27921C5E" w14:textId="77777777" w:rsidR="009A35A6" w:rsidRPr="00296948" w:rsidRDefault="009A35A6" w:rsidP="004658A1">
      <w:pPr>
        <w:pStyle w:val="Zkladntext"/>
        <w:ind w:left="567" w:right="283"/>
        <w:jc w:val="both"/>
        <w:rPr>
          <w:rFonts w:asciiTheme="minorHAnsi" w:hAnsiTheme="minorHAnsi" w:cstheme="minorHAnsi"/>
        </w:rPr>
      </w:pPr>
      <w:r w:rsidRPr="00296948">
        <w:rPr>
          <w:rFonts w:asciiTheme="minorHAnsi" w:hAnsiTheme="minorHAnsi" w:cstheme="minorHAnsi"/>
        </w:rPr>
        <w:t>Příspěvková organizace je řádně zapsána a vedena v Rejstříku škol předškolního a školního zařízení.</w:t>
      </w:r>
    </w:p>
    <w:p w14:paraId="2B57140C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  <w:u w:val="single"/>
        </w:rPr>
      </w:pPr>
      <w:r w:rsidRPr="00296948">
        <w:rPr>
          <w:rFonts w:cstheme="minorHAnsi"/>
          <w:sz w:val="24"/>
          <w:szCs w:val="24"/>
          <w:u w:val="single"/>
        </w:rPr>
        <w:t>ŠVP vychází:</w:t>
      </w:r>
    </w:p>
    <w:p w14:paraId="46A8D84A" w14:textId="238EF811" w:rsidR="009A35A6" w:rsidRPr="00296948" w:rsidRDefault="009A35A6" w:rsidP="004658A1">
      <w:pPr>
        <w:ind w:left="567" w:right="283" w:firstLine="0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 xml:space="preserve">Podle zákona 561/2004 Sb., o předškolním, základním, středním a vyšším odborném a jiném vzdělávání (Školský zákon) a jejich pozdějších novelizacích. </w:t>
      </w:r>
    </w:p>
    <w:p w14:paraId="567E771B" w14:textId="77777777" w:rsidR="009A35A6" w:rsidRPr="00296948" w:rsidRDefault="009A35A6" w:rsidP="002575D6">
      <w:pPr>
        <w:ind w:left="0" w:firstLine="567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 xml:space="preserve">ŠVP je zpracován v souladu se zásadami a cíli vzdělávání podle zákona 561/2004 Sb., </w:t>
      </w:r>
    </w:p>
    <w:p w14:paraId="4CAC3A0C" w14:textId="77777777" w:rsidR="009A35A6" w:rsidRPr="00296948" w:rsidRDefault="009A35A6" w:rsidP="002575D6">
      <w:pPr>
        <w:ind w:left="0" w:firstLine="567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§ 2. a je v souladu s </w:t>
      </w:r>
      <w:r w:rsidRPr="00D90B87">
        <w:rPr>
          <w:rFonts w:cstheme="minorHAnsi"/>
          <w:b/>
          <w:sz w:val="24"/>
          <w:szCs w:val="24"/>
        </w:rPr>
        <w:t>RVP PV č.j. 32405/</w:t>
      </w:r>
      <w:proofErr w:type="gramStart"/>
      <w:r w:rsidRPr="00D90B87">
        <w:rPr>
          <w:rFonts w:cstheme="minorHAnsi"/>
          <w:b/>
          <w:sz w:val="24"/>
          <w:szCs w:val="24"/>
        </w:rPr>
        <w:t>2004 – 22</w:t>
      </w:r>
      <w:proofErr w:type="gramEnd"/>
      <w:r w:rsidRPr="00D90B87">
        <w:rPr>
          <w:rFonts w:cstheme="minorHAnsi"/>
          <w:b/>
          <w:sz w:val="24"/>
          <w:szCs w:val="24"/>
        </w:rPr>
        <w:t>.</w:t>
      </w:r>
    </w:p>
    <w:p w14:paraId="063BC624" w14:textId="77777777" w:rsidR="009A35A6" w:rsidRDefault="009A35A6" w:rsidP="004658A1">
      <w:pPr>
        <w:pStyle w:val="Zkladntext"/>
        <w:ind w:left="567" w:right="283"/>
        <w:jc w:val="both"/>
        <w:rPr>
          <w:rFonts w:asciiTheme="minorHAnsi" w:hAnsiTheme="minorHAnsi" w:cstheme="minorHAnsi"/>
          <w:u w:val="none"/>
        </w:rPr>
      </w:pPr>
      <w:r w:rsidRPr="00296948">
        <w:rPr>
          <w:rFonts w:asciiTheme="minorHAnsi" w:hAnsiTheme="minorHAnsi" w:cstheme="minorHAnsi"/>
          <w:u w:val="none"/>
        </w:rPr>
        <w:t>ŠVP pro předškolní vzdělávání je veřejný dokument. S celým programem se mohou rodiče seznámit, bývá zveřejněn k nahlédnutí na chodbě v MŠ.</w:t>
      </w:r>
    </w:p>
    <w:p w14:paraId="3E2CF625" w14:textId="77777777" w:rsidR="00904687" w:rsidRDefault="00904687" w:rsidP="002575D6">
      <w:pPr>
        <w:pStyle w:val="Zkladntext"/>
        <w:ind w:firstLine="567"/>
        <w:jc w:val="both"/>
        <w:rPr>
          <w:rFonts w:asciiTheme="minorHAnsi" w:hAnsiTheme="minorHAnsi" w:cstheme="minorHAnsi"/>
          <w:u w:val="none"/>
        </w:rPr>
      </w:pPr>
    </w:p>
    <w:p w14:paraId="5DEBC394" w14:textId="62322455" w:rsidR="00904687" w:rsidRPr="00296948" w:rsidRDefault="00367D2E">
      <w:pPr>
        <w:pStyle w:val="Nadpis1"/>
        <w:numPr>
          <w:ilvl w:val="0"/>
          <w:numId w:val="4"/>
        </w:numPr>
        <w:ind w:hanging="720"/>
        <w:jc w:val="both"/>
        <w:rPr>
          <w:rFonts w:asciiTheme="minorHAnsi" w:hAnsiTheme="minorHAnsi" w:cstheme="minorHAnsi"/>
        </w:rPr>
      </w:pPr>
      <w:bookmarkStart w:id="1" w:name="_Toc252539703"/>
      <w:bookmarkStart w:id="2" w:name="_Toc238394653"/>
      <w:r>
        <w:rPr>
          <w:rFonts w:asciiTheme="minorHAnsi" w:hAnsiTheme="minorHAnsi" w:cstheme="minorHAnsi"/>
        </w:rPr>
        <w:t>C</w:t>
      </w:r>
      <w:r w:rsidR="00904687" w:rsidRPr="00296948">
        <w:rPr>
          <w:rFonts w:asciiTheme="minorHAnsi" w:hAnsiTheme="minorHAnsi" w:cstheme="minorHAnsi"/>
        </w:rPr>
        <w:t>harakteristika</w:t>
      </w:r>
      <w:bookmarkEnd w:id="1"/>
      <w:r>
        <w:rPr>
          <w:rFonts w:asciiTheme="minorHAnsi" w:hAnsiTheme="minorHAnsi" w:cstheme="minorHAnsi"/>
        </w:rPr>
        <w:t xml:space="preserve"> školy</w:t>
      </w:r>
      <w:bookmarkEnd w:id="2"/>
    </w:p>
    <w:p w14:paraId="52050528" w14:textId="684933C2" w:rsidR="003A3FFA" w:rsidRPr="000E1505" w:rsidRDefault="00834717" w:rsidP="000E1505">
      <w:pPr>
        <w:ind w:left="0" w:right="141" w:firstLine="567"/>
        <w:jc w:val="both"/>
        <w:rPr>
          <w:rFonts w:cstheme="minorHAnsi"/>
        </w:rPr>
      </w:pPr>
      <w:r>
        <w:rPr>
          <w:rFonts w:ascii="Calibri" w:eastAsia="Times New Roman" w:hAnsi="Calibri" w:cs="Calibri"/>
          <w:lang w:eastAsia="cs-CZ"/>
        </w:rPr>
        <w:t xml:space="preserve">   </w:t>
      </w:r>
      <w:r w:rsidR="003A3FFA" w:rsidRPr="000E1505">
        <w:rPr>
          <w:rFonts w:ascii="Calibri" w:eastAsia="Times New Roman" w:hAnsi="Calibri" w:cs="Calibri"/>
          <w:lang w:eastAsia="cs-CZ"/>
        </w:rPr>
        <w:t>Mateřská škola v Darkovicích se pyšní dlouholetou historií sahající do 30. let 20. století. První zmínky ve školní kronice pocházejí z let 1934–1938, kdy byla v obci zřízena česká mateřská škola v budově místní národní školy. Za německé okupace se proměnila v německou školu, avšak po válce byla obnovena v bytě tehdejšího ředitele národní školy.</w:t>
      </w:r>
    </w:p>
    <w:p w14:paraId="06B21F0B" w14:textId="77777777" w:rsidR="000E1505" w:rsidRPr="000E1505" w:rsidRDefault="000E1505" w:rsidP="000E1505">
      <w:pPr>
        <w:spacing w:before="100" w:beforeAutospacing="1" w:after="100" w:afterAutospacing="1" w:line="240" w:lineRule="auto"/>
        <w:ind w:left="0" w:right="0" w:firstLine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lang w:eastAsia="cs-CZ"/>
        </w:rPr>
        <w:t>Historické milníky mateřské školy:</w:t>
      </w:r>
    </w:p>
    <w:p w14:paraId="7A5D9760" w14:textId="77777777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lastRenderedPageBreak/>
        <w:t>1. září 1951:</w:t>
      </w:r>
      <w:r w:rsidRPr="000E1505">
        <w:rPr>
          <w:rFonts w:ascii="Calibri" w:eastAsia="Times New Roman" w:hAnsi="Calibri" w:cs="Calibri"/>
          <w:lang w:eastAsia="cs-CZ"/>
        </w:rPr>
        <w:t xml:space="preserve"> Konal se první zápis dětí pro školní rok 1951/1952, do kterého se přihlásilo přes 40 dětí.</w:t>
      </w:r>
    </w:p>
    <w:p w14:paraId="7385286C" w14:textId="77777777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Jaro 1958:</w:t>
      </w:r>
      <w:r w:rsidRPr="000E1505">
        <w:rPr>
          <w:rFonts w:ascii="Calibri" w:eastAsia="Times New Roman" w:hAnsi="Calibri" w:cs="Calibri"/>
          <w:lang w:eastAsia="cs-CZ"/>
        </w:rPr>
        <w:t xml:space="preserve"> Vzhledem k nedostatku prostor zahájila obec výstavbu nové budovy MŠ za vydatné pomoci místních občanů, kteří zde odpracovali mnoho hodin zdarma.</w:t>
      </w:r>
    </w:p>
    <w:p w14:paraId="566C9C76" w14:textId="77777777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24. října 1960:</w:t>
      </w:r>
      <w:r w:rsidRPr="000E1505">
        <w:rPr>
          <w:rFonts w:ascii="Calibri" w:eastAsia="Times New Roman" w:hAnsi="Calibri" w:cs="Calibri"/>
          <w:lang w:eastAsia="cs-CZ"/>
        </w:rPr>
        <w:t xml:space="preserve"> Slavnostní otevření nové budovy. MŠ začala fungovat samostatně s jednou heterogenní třídou nezávisle na základní škole.</w:t>
      </w:r>
    </w:p>
    <w:p w14:paraId="1FBB43FE" w14:textId="77777777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Prázdniny 1982:</w:t>
      </w:r>
      <w:r w:rsidRPr="000E1505">
        <w:rPr>
          <w:rFonts w:ascii="Calibri" w:eastAsia="Times New Roman" w:hAnsi="Calibri" w:cs="Calibri"/>
          <w:lang w:eastAsia="cs-CZ"/>
        </w:rPr>
        <w:t xml:space="preserve"> V prvním poschodí budovy vznikla z bývalého bytu ředitelky druhá třída. S pomocí rodičů a zaměstnanců bylo celé patro přestavěno na pracovnu s hernou, sociální zařízení, kuchyňku na vydávání svačin a ložnici pro děti s celodenním pobytem.</w:t>
      </w:r>
    </w:p>
    <w:p w14:paraId="6E2C3B0A" w14:textId="77777777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Rok 1999:</w:t>
      </w:r>
      <w:r w:rsidRPr="000E1505">
        <w:rPr>
          <w:rFonts w:ascii="Calibri" w:eastAsia="Times New Roman" w:hAnsi="Calibri" w:cs="Calibri"/>
          <w:lang w:eastAsia="cs-CZ"/>
        </w:rPr>
        <w:t xml:space="preserve"> Vedením MŠ byla pověřena řádová sestra Mgr. Alexie Bolková (civilním jménem Anna Bolková) z Kongregace Školských sester de Notre Dame.</w:t>
      </w:r>
    </w:p>
    <w:p w14:paraId="31E1F1AF" w14:textId="467601FD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Od roku 2000:</w:t>
      </w:r>
      <w:r w:rsidRPr="000E1505">
        <w:rPr>
          <w:rFonts w:ascii="Calibri" w:eastAsia="Times New Roman" w:hAnsi="Calibri" w:cs="Calibri"/>
          <w:lang w:eastAsia="cs-CZ"/>
        </w:rPr>
        <w:t xml:space="preserve"> Na základě žádosti rodičů a se souhlasem zřizovatele byla zavedena výuka křesťanské výchovy, kterou postupně zajišťovaly kvalifikované pedagogické pracovnice.</w:t>
      </w:r>
    </w:p>
    <w:p w14:paraId="03BB75DD" w14:textId="40D317DC" w:rsidR="000B2C4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Od roku 2003:</w:t>
      </w:r>
      <w:r w:rsidRPr="000E1505">
        <w:rPr>
          <w:rFonts w:ascii="Calibri" w:eastAsia="Times New Roman" w:hAnsi="Calibri" w:cs="Calibri"/>
          <w:lang w:eastAsia="cs-CZ"/>
        </w:rPr>
        <w:t xml:space="preserve"> MŠ se stala součástí ZŠ Darkovice pod vedením ředitelky základní školy Mgr. Heleny </w:t>
      </w:r>
      <w:proofErr w:type="spellStart"/>
      <w:r w:rsidRPr="000E1505">
        <w:rPr>
          <w:rFonts w:ascii="Calibri" w:eastAsia="Times New Roman" w:hAnsi="Calibri" w:cs="Calibri"/>
          <w:lang w:eastAsia="cs-CZ"/>
        </w:rPr>
        <w:t>Kaluskové</w:t>
      </w:r>
      <w:proofErr w:type="spellEnd"/>
      <w:r w:rsidRPr="000E1505">
        <w:rPr>
          <w:rFonts w:ascii="Calibri" w:eastAsia="Times New Roman" w:hAnsi="Calibri" w:cs="Calibri"/>
          <w:lang w:eastAsia="cs-CZ"/>
        </w:rPr>
        <w:t xml:space="preserve">. Funkci vedoucí učitelky vykonávala Božena Vitásková (od roku 2017 Bc. Kateřina Poštulková, v roce 2023 ji zastoupila </w:t>
      </w:r>
      <w:r w:rsidR="006F26D5">
        <w:rPr>
          <w:rFonts w:ascii="Calibri" w:eastAsia="Times New Roman" w:hAnsi="Calibri" w:cs="Calibri"/>
          <w:lang w:eastAsia="cs-CZ"/>
        </w:rPr>
        <w:t xml:space="preserve">po dobu mateřské dovolené </w:t>
      </w:r>
      <w:r w:rsidRPr="000E1505">
        <w:rPr>
          <w:rFonts w:ascii="Calibri" w:eastAsia="Times New Roman" w:hAnsi="Calibri" w:cs="Calibri"/>
          <w:lang w:eastAsia="cs-CZ"/>
        </w:rPr>
        <w:t xml:space="preserve">Bc. Gabriela </w:t>
      </w:r>
      <w:proofErr w:type="spellStart"/>
      <w:r w:rsidRPr="000E1505">
        <w:rPr>
          <w:rFonts w:ascii="Calibri" w:eastAsia="Times New Roman" w:hAnsi="Calibri" w:cs="Calibri"/>
          <w:lang w:eastAsia="cs-CZ"/>
        </w:rPr>
        <w:t>Kolenková</w:t>
      </w:r>
      <w:proofErr w:type="spellEnd"/>
      <w:r w:rsidRPr="000E1505">
        <w:rPr>
          <w:rFonts w:ascii="Calibri" w:eastAsia="Times New Roman" w:hAnsi="Calibri" w:cs="Calibri"/>
          <w:lang w:eastAsia="cs-CZ"/>
        </w:rPr>
        <w:t>).</w:t>
      </w:r>
    </w:p>
    <w:p w14:paraId="527BA7F0" w14:textId="0705318A" w:rsidR="00D84E37" w:rsidRPr="007A45F2" w:rsidRDefault="00D84E37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bCs/>
          <w:lang w:eastAsia="cs-CZ"/>
        </w:rPr>
        <w:t>Od září 2026:</w:t>
      </w:r>
      <w:r>
        <w:rPr>
          <w:rFonts w:ascii="Calibri" w:eastAsia="Times New Roman" w:hAnsi="Calibri" w:cs="Calibri"/>
          <w:lang w:eastAsia="cs-CZ"/>
        </w:rPr>
        <w:t xml:space="preserve"> Po odchodu do důchodu vystříd</w:t>
      </w:r>
      <w:r w:rsidR="00293681">
        <w:rPr>
          <w:rFonts w:ascii="Calibri" w:eastAsia="Times New Roman" w:hAnsi="Calibri" w:cs="Calibri"/>
          <w:lang w:eastAsia="cs-CZ"/>
        </w:rPr>
        <w:t>ala</w:t>
      </w:r>
      <w:r>
        <w:rPr>
          <w:rFonts w:ascii="Calibri" w:eastAsia="Times New Roman" w:hAnsi="Calibri" w:cs="Calibri"/>
          <w:lang w:eastAsia="cs-CZ"/>
        </w:rPr>
        <w:t xml:space="preserve"> ve funkci ředitelky ZŠ paní Mgr. Helenu </w:t>
      </w:r>
      <w:proofErr w:type="spellStart"/>
      <w:r>
        <w:rPr>
          <w:rFonts w:ascii="Calibri" w:eastAsia="Times New Roman" w:hAnsi="Calibri" w:cs="Calibri"/>
          <w:lang w:eastAsia="cs-CZ"/>
        </w:rPr>
        <w:t>Kaluskovou</w:t>
      </w:r>
      <w:proofErr w:type="spellEnd"/>
      <w:r>
        <w:rPr>
          <w:rFonts w:ascii="Calibri" w:eastAsia="Times New Roman" w:hAnsi="Calibri" w:cs="Calibri"/>
          <w:lang w:eastAsia="cs-CZ"/>
        </w:rPr>
        <w:t xml:space="preserve"> paní Mgr. Vlasta Plačková</w:t>
      </w:r>
    </w:p>
    <w:p w14:paraId="49A55CF3" w14:textId="3C6240F7" w:rsidR="000B2C45" w:rsidRPr="000B2C45" w:rsidRDefault="000B2C45" w:rsidP="000B2C45">
      <w:pPr>
        <w:spacing w:before="100" w:beforeAutospacing="1" w:after="100" w:afterAutospacing="1" w:line="240" w:lineRule="auto"/>
        <w:ind w:left="0" w:right="0" w:firstLine="567"/>
        <w:rPr>
          <w:rFonts w:ascii="Calibri" w:eastAsia="Times New Roman" w:hAnsi="Calibri" w:cs="Calibri"/>
          <w:lang w:eastAsia="cs-CZ"/>
        </w:rPr>
      </w:pPr>
      <w:r w:rsidRPr="000B2C45">
        <w:rPr>
          <w:rFonts w:ascii="Calibri" w:eastAsia="Times New Roman" w:hAnsi="Calibri" w:cs="Calibri"/>
          <w:lang w:eastAsia="cs-CZ"/>
        </w:rPr>
        <w:t>V současné době má mateřská škola dvě plně vybavené třídy</w:t>
      </w:r>
      <w:r w:rsidR="009369FA">
        <w:rPr>
          <w:rFonts w:ascii="Calibri" w:eastAsia="Times New Roman" w:hAnsi="Calibri" w:cs="Calibri"/>
          <w:lang w:eastAsia="cs-CZ"/>
        </w:rPr>
        <w:t xml:space="preserve"> (homogenní)</w:t>
      </w:r>
      <w:r w:rsidRPr="000B2C45">
        <w:rPr>
          <w:rFonts w:ascii="Calibri" w:eastAsia="Times New Roman" w:hAnsi="Calibri" w:cs="Calibri"/>
          <w:lang w:eastAsia="cs-CZ"/>
        </w:rPr>
        <w:t>, v nichž o děti pečují zkušen</w:t>
      </w:r>
      <w:r w:rsidR="00A46E71">
        <w:rPr>
          <w:rFonts w:ascii="Calibri" w:eastAsia="Times New Roman" w:hAnsi="Calibri" w:cs="Calibri"/>
          <w:lang w:eastAsia="cs-CZ"/>
        </w:rPr>
        <w:t>é</w:t>
      </w:r>
      <w:r w:rsidRPr="000B2C45">
        <w:rPr>
          <w:rFonts w:ascii="Calibri" w:eastAsia="Times New Roman" w:hAnsi="Calibri" w:cs="Calibri"/>
          <w:lang w:eastAsia="cs-CZ"/>
        </w:rPr>
        <w:t xml:space="preserve"> pedago</w:t>
      </w:r>
      <w:r w:rsidR="00A46E71">
        <w:rPr>
          <w:rFonts w:ascii="Calibri" w:eastAsia="Times New Roman" w:hAnsi="Calibri" w:cs="Calibri"/>
          <w:lang w:eastAsia="cs-CZ"/>
        </w:rPr>
        <w:t>žky</w:t>
      </w:r>
      <w:r w:rsidRPr="000B2C45">
        <w:rPr>
          <w:rFonts w:ascii="Calibri" w:eastAsia="Times New Roman" w:hAnsi="Calibri" w:cs="Calibri"/>
          <w:lang w:eastAsia="cs-CZ"/>
        </w:rPr>
        <w:t>:</w:t>
      </w:r>
    </w:p>
    <w:p w14:paraId="67EBC2EC" w14:textId="77777777" w:rsidR="000B2C45" w:rsidRPr="000B2C45" w:rsidRDefault="000B2C45">
      <w:pPr>
        <w:numPr>
          <w:ilvl w:val="0"/>
          <w:numId w:val="8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B2C45">
        <w:rPr>
          <w:rFonts w:ascii="Calibri" w:eastAsia="Times New Roman" w:hAnsi="Calibri" w:cs="Calibri"/>
          <w:b/>
          <w:bCs/>
          <w:lang w:eastAsia="cs-CZ"/>
        </w:rPr>
        <w:t>Třída „Motýlků“:</w:t>
      </w:r>
      <w:r w:rsidRPr="000B2C45">
        <w:rPr>
          <w:rFonts w:ascii="Calibri" w:eastAsia="Times New Roman" w:hAnsi="Calibri" w:cs="Calibri"/>
          <w:lang w:eastAsia="cs-CZ"/>
        </w:rPr>
        <w:t xml:space="preserve"> Třída starších dětí v přízemí budovy s kapacitou 28 dětí.</w:t>
      </w:r>
    </w:p>
    <w:p w14:paraId="5AA1C01C" w14:textId="77777777" w:rsidR="000B2C45" w:rsidRPr="000B2C45" w:rsidRDefault="000B2C45">
      <w:pPr>
        <w:numPr>
          <w:ilvl w:val="0"/>
          <w:numId w:val="8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B2C45">
        <w:rPr>
          <w:rFonts w:ascii="Calibri" w:eastAsia="Times New Roman" w:hAnsi="Calibri" w:cs="Calibri"/>
          <w:b/>
          <w:bCs/>
          <w:lang w:eastAsia="cs-CZ"/>
        </w:rPr>
        <w:t>Třída „Berušky“:</w:t>
      </w:r>
      <w:r w:rsidRPr="000B2C45">
        <w:rPr>
          <w:rFonts w:ascii="Calibri" w:eastAsia="Times New Roman" w:hAnsi="Calibri" w:cs="Calibri"/>
          <w:lang w:eastAsia="cs-CZ"/>
        </w:rPr>
        <w:t xml:space="preserve"> Třída v prvním patře s kapacitou 28 dětí.</w:t>
      </w:r>
    </w:p>
    <w:p w14:paraId="0A53CCFD" w14:textId="77777777" w:rsidR="000B2C45" w:rsidRPr="00973865" w:rsidRDefault="000B2C45" w:rsidP="00144D4B">
      <w:pPr>
        <w:spacing w:before="100" w:beforeAutospacing="1" w:after="100" w:afterAutospacing="1" w:line="240" w:lineRule="auto"/>
        <w:ind w:left="0" w:right="0" w:firstLine="567"/>
        <w:rPr>
          <w:rFonts w:ascii="Calibri" w:eastAsia="Times New Roman" w:hAnsi="Calibri" w:cs="Calibri"/>
          <w:lang w:eastAsia="cs-CZ"/>
        </w:rPr>
      </w:pPr>
      <w:r w:rsidRPr="00973865">
        <w:rPr>
          <w:rFonts w:ascii="Calibri" w:eastAsia="Times New Roman" w:hAnsi="Calibri" w:cs="Calibri"/>
          <w:lang w:eastAsia="cs-CZ"/>
        </w:rPr>
        <w:t>Lokalita a dostupnost: Budova sídlí na ulici Březová v klidném a příjemném prostředí. V těsné blízkosti se nachází zastávka MHD, obchod, pošta a obecní úřad. Základní škola je vzdálená zhruba půl kilometru.</w:t>
      </w:r>
    </w:p>
    <w:p w14:paraId="77B6A0BB" w14:textId="745823F5" w:rsidR="003425CA" w:rsidRPr="009D1B8D" w:rsidRDefault="000B2C45" w:rsidP="009D1B8D">
      <w:pPr>
        <w:spacing w:before="100" w:beforeAutospacing="1" w:after="100" w:afterAutospacing="1" w:line="240" w:lineRule="auto"/>
        <w:ind w:left="0" w:right="0" w:firstLine="567"/>
        <w:rPr>
          <w:rFonts w:ascii="Calibri" w:eastAsia="Times New Roman" w:hAnsi="Calibri" w:cs="Calibri"/>
          <w:lang w:eastAsia="cs-CZ"/>
        </w:rPr>
      </w:pPr>
      <w:r w:rsidRPr="00973865">
        <w:rPr>
          <w:rFonts w:ascii="Calibri" w:eastAsia="Times New Roman" w:hAnsi="Calibri" w:cs="Calibri"/>
          <w:lang w:eastAsia="cs-CZ"/>
        </w:rPr>
        <w:t>Vzdělávání a nabídka: Děti jsou vzdělávány podle Rámcového vzdělávacího programu pro předškolní vzdělávání (RVP PV</w:t>
      </w:r>
      <w:r w:rsidRPr="000B2C45">
        <w:rPr>
          <w:rFonts w:ascii="Calibri" w:eastAsia="Times New Roman" w:hAnsi="Calibri" w:cs="Calibri"/>
          <w:lang w:eastAsia="cs-CZ"/>
        </w:rPr>
        <w:t>). Škola poskytuje kvalitní standardní i nadstandardní péči, jejíž součástí jsou pestré sportovní a kulturní akce s hlavním cílem: zajistit, aby děti byly v mateřské škole maximálně šťastné a spokojené.</w:t>
      </w:r>
      <w:bookmarkStart w:id="3" w:name="_Toc252539704"/>
    </w:p>
    <w:p w14:paraId="34411F65" w14:textId="5D4C4E79" w:rsidR="003425CA" w:rsidRDefault="001D02C0">
      <w:pPr>
        <w:pStyle w:val="Nadpis1"/>
        <w:numPr>
          <w:ilvl w:val="0"/>
          <w:numId w:val="3"/>
        </w:numPr>
        <w:ind w:hanging="720"/>
        <w:jc w:val="both"/>
        <w:rPr>
          <w:rFonts w:asciiTheme="minorHAnsi" w:hAnsiTheme="minorHAnsi" w:cstheme="minorHAnsi"/>
        </w:rPr>
      </w:pPr>
      <w:bookmarkStart w:id="4" w:name="_Toc238394654"/>
      <w:bookmarkEnd w:id="3"/>
      <w:r>
        <w:rPr>
          <w:rFonts w:asciiTheme="minorHAnsi" w:hAnsiTheme="minorHAnsi" w:cstheme="minorHAnsi"/>
        </w:rPr>
        <w:t>Pedagogický tým</w:t>
      </w:r>
      <w:bookmarkEnd w:id="4"/>
    </w:p>
    <w:p w14:paraId="26A0577B" w14:textId="355710B9" w:rsidR="009D720C" w:rsidRDefault="009D720C" w:rsidP="009D720C">
      <w:pPr>
        <w:ind w:left="0" w:firstLine="720"/>
        <w:rPr>
          <w:rFonts w:cstheme="minorHAnsi"/>
        </w:rPr>
      </w:pPr>
      <w:r w:rsidRPr="009D720C">
        <w:rPr>
          <w:rFonts w:cstheme="minorHAnsi"/>
        </w:rPr>
        <w:t>Hlavním lídrem mateřské školy je paní ředitelka, která má jasnou vizi a strategii rozvoje instituce. Aktivně podporuje týmovou spolupráci zaměřenou na kvalitu, rozvoj a vytváření příznivého klimatu. Prosazuje respektující komunikaci a prosociální vztahy mezi všemi aktéry předškolního vzdělávání. Provádí systematické hodnocení zaměstnanců, poskytuje jim konstruktivní zpětnou vazbu a na jejím základě společně plánují jejich profesní rozvoj. Vytváří ideální podmínky pro samostudium a další vzdělávání pedagogů, nastavuje otevřenou vnitřní i vnější komunikaci a výsledky autoevaluace využívá ke zlepšování chodu školy. Dále provádí pravidelnou sebereflexi, soustavně pracuje na svém osobnostním i odborném růstu a vždy nese plnou odpovědnost za výsledky.</w:t>
      </w:r>
    </w:p>
    <w:p w14:paraId="1A227427" w14:textId="77777777" w:rsidR="00D75DBE" w:rsidRPr="00D75DBE" w:rsidRDefault="00D75DBE" w:rsidP="00D75DBE">
      <w:pPr>
        <w:ind w:left="0" w:firstLine="709"/>
        <w:rPr>
          <w:rFonts w:cstheme="minorHAnsi"/>
        </w:rPr>
      </w:pPr>
      <w:r w:rsidRPr="00D75DBE">
        <w:rPr>
          <w:rFonts w:cstheme="minorHAnsi"/>
        </w:rPr>
        <w:t>Provoz mateřské školy zajišťují čtyři pedagogické pracovnice, které svým společenským postojem a chováním jdou dětem neustále příkladem. Zapojují děti do rozhodování o záležitostech, jež se jich týkají, a poskytují jim dostatečný prostor pro vyjádření vlastního názoru.</w:t>
      </w:r>
    </w:p>
    <w:p w14:paraId="36CEB590" w14:textId="77777777" w:rsidR="00D75DBE" w:rsidRPr="00D75DBE" w:rsidRDefault="00D75DBE" w:rsidP="00D75DBE">
      <w:pPr>
        <w:ind w:left="0" w:firstLine="709"/>
        <w:rPr>
          <w:rFonts w:cstheme="minorHAnsi"/>
        </w:rPr>
      </w:pPr>
      <w:r w:rsidRPr="00D75DBE">
        <w:rPr>
          <w:rFonts w:cstheme="minorHAnsi"/>
        </w:rPr>
        <w:lastRenderedPageBreak/>
        <w:t>Učitelky provádějí pečlivou pedagogickou diagnostiku – průběžně sledují, zaznamenávají a vyhodnocují individuální pokroky dětí a získané poznatky využívají pro další plánování. Úzce spolupracují se zákonnými zástupci, s nimiž se domlouvají na jednotném postupu při podpoře dítěte ve výchově, vzdělávání a v jeho plynulém přechodu do základní školy. Odpovídají za plánování a realizaci vzdělávání na třídní úrovni, přičemž do tvorby témat a nabídky aktivit aktivně zapojují i samotné děti.</w:t>
      </w:r>
    </w:p>
    <w:p w14:paraId="405AF638" w14:textId="302191B9" w:rsidR="00D75DBE" w:rsidRPr="001D0096" w:rsidRDefault="00D75DBE" w:rsidP="00EC61AB">
      <w:pPr>
        <w:ind w:left="0" w:firstLine="709"/>
        <w:rPr>
          <w:rFonts w:cstheme="minorHAnsi"/>
        </w:rPr>
      </w:pPr>
      <w:r w:rsidRPr="00D75DBE">
        <w:rPr>
          <w:rFonts w:cstheme="minorHAnsi"/>
        </w:rPr>
        <w:t>Všechny pracovnice tvoří soudržný tým: vycházejí si vstříc, spolupracují při přípravě hromadných akcí (sportovních, společenských i kulturních) a v případě krátkodobé nemoci se vzájemně zastupují. Pracovní doba je organizována tak, aby byla neustále zajištěna bezpečnost dětí a v rámci možností školy také optimální pedagogická péče.</w:t>
      </w:r>
    </w:p>
    <w:p w14:paraId="15FAFEA5" w14:textId="5FE8CE9F" w:rsidR="00C64FC2" w:rsidRPr="00CB2913" w:rsidRDefault="00C64FC2" w:rsidP="00CB2913">
      <w:pPr>
        <w:ind w:left="0" w:firstLine="709"/>
        <w:rPr>
          <w:rFonts w:cstheme="minorHAnsi"/>
        </w:rPr>
      </w:pPr>
      <w:r w:rsidRPr="001D0096">
        <w:rPr>
          <w:rFonts w:cstheme="minorHAnsi"/>
        </w:rPr>
        <w:t>Pedagogický sbor systematicky pracuje na svém osobním rozvoji formou sebevzdělávání (studium odborné literatury, časopisů a příruček) a účastní se odborných kurzů a školení. Specializované služby jsou zajišťovány externími odborníky (např. pedagogicko-psychologickou poradnou či logopedickou péčí).</w:t>
      </w:r>
    </w:p>
    <w:p w14:paraId="5907AFF8" w14:textId="77777777" w:rsidR="00C64FC2" w:rsidRPr="001D0096" w:rsidRDefault="00C64FC2" w:rsidP="00CB2913">
      <w:pPr>
        <w:ind w:left="0" w:firstLine="709"/>
        <w:rPr>
          <w:rFonts w:cstheme="minorHAnsi"/>
        </w:rPr>
      </w:pPr>
      <w:r w:rsidRPr="001D0096">
        <w:rPr>
          <w:rFonts w:cstheme="minorHAnsi"/>
        </w:rPr>
        <w:t>Pedagogické pracovnice přistupují k dětem tak, aby vzdělávací nabídka vzbuzovala radost a uspokojení z prožitého a poznaného. Poskytují dětem dostatek prostoru pro vlastní prožitky a experimentování, přičemž aktivně podporují jejich samostatnost, tvořivost a spolurozhodování.</w:t>
      </w:r>
    </w:p>
    <w:p w14:paraId="1850CC89" w14:textId="7479CC67" w:rsidR="007A5F60" w:rsidRDefault="00C64FC2" w:rsidP="005169A4">
      <w:pPr>
        <w:ind w:left="0" w:firstLine="709"/>
        <w:rPr>
          <w:rFonts w:cstheme="minorHAnsi"/>
        </w:rPr>
      </w:pPr>
      <w:r w:rsidRPr="001D0096">
        <w:rPr>
          <w:rFonts w:cstheme="minorHAnsi"/>
        </w:rPr>
        <w:t>Všímají si aktuálních potřeb dětí, citlivě na ně reagují a nechávají jim dostatek času a prostoru ke spontánním hrám a zájmům. Vzdělávání přizpůsobují individuálním možnostem a tempu každého dítěte.</w:t>
      </w:r>
    </w:p>
    <w:p w14:paraId="3C30D28D" w14:textId="77777777" w:rsidR="005169A4" w:rsidRPr="005169A4" w:rsidRDefault="005169A4" w:rsidP="005169A4">
      <w:pPr>
        <w:ind w:left="0" w:firstLine="709"/>
        <w:rPr>
          <w:rFonts w:cstheme="minorHAnsi"/>
        </w:rPr>
      </w:pPr>
    </w:p>
    <w:p w14:paraId="2B0E9F3D" w14:textId="266A6268" w:rsidR="008913E8" w:rsidRPr="00C352FB" w:rsidRDefault="001756F1" w:rsidP="00C352FB">
      <w:pPr>
        <w:pStyle w:val="Nadpis1"/>
        <w:keepLines w:val="0"/>
        <w:spacing w:before="240" w:after="60" w:line="240" w:lineRule="auto"/>
        <w:ind w:left="0" w:right="0" w:firstLine="0"/>
        <w:jc w:val="both"/>
        <w:rPr>
          <w:rFonts w:asciiTheme="minorHAnsi" w:hAnsiTheme="minorHAnsi" w:cstheme="minorHAnsi"/>
        </w:rPr>
      </w:pPr>
      <w:bookmarkStart w:id="5" w:name="_Toc238394655"/>
      <w:r>
        <w:rPr>
          <w:rFonts w:asciiTheme="minorHAnsi" w:hAnsiTheme="minorHAnsi" w:cstheme="minorHAnsi"/>
        </w:rPr>
        <w:t xml:space="preserve">4      Podmínky </w:t>
      </w:r>
      <w:r w:rsidR="00C37FB2">
        <w:rPr>
          <w:rFonts w:asciiTheme="minorHAnsi" w:hAnsiTheme="minorHAnsi" w:cstheme="minorHAnsi"/>
        </w:rPr>
        <w:t xml:space="preserve">pro realizaci předškolního </w:t>
      </w:r>
      <w:r>
        <w:rPr>
          <w:rFonts w:asciiTheme="minorHAnsi" w:hAnsiTheme="minorHAnsi" w:cstheme="minorHAnsi"/>
        </w:rPr>
        <w:t>vzdělávání</w:t>
      </w:r>
      <w:bookmarkEnd w:id="5"/>
    </w:p>
    <w:p w14:paraId="4B09B56D" w14:textId="473AF27C" w:rsidR="008913E8" w:rsidRPr="00871860" w:rsidRDefault="008913E8" w:rsidP="008913E8">
      <w:pPr>
        <w:pStyle w:val="Nadpis2"/>
        <w:ind w:left="0" w:firstLine="0"/>
        <w:jc w:val="both"/>
        <w:rPr>
          <w:rFonts w:asciiTheme="minorHAnsi" w:hAnsiTheme="minorHAnsi" w:cstheme="minorHAnsi"/>
        </w:rPr>
      </w:pPr>
      <w:bookmarkStart w:id="6" w:name="_Toc238394656"/>
      <w:r>
        <w:rPr>
          <w:rFonts w:asciiTheme="minorHAnsi" w:hAnsiTheme="minorHAnsi" w:cstheme="minorHAnsi"/>
        </w:rPr>
        <w:t xml:space="preserve">4.1    </w:t>
      </w:r>
      <w:r w:rsidRPr="00296948">
        <w:rPr>
          <w:rFonts w:asciiTheme="minorHAnsi" w:hAnsiTheme="minorHAnsi" w:cstheme="minorHAnsi"/>
        </w:rPr>
        <w:t>Psychosociální podmínky</w:t>
      </w:r>
      <w:bookmarkEnd w:id="6"/>
      <w:r>
        <w:rPr>
          <w:rFonts w:cstheme="minorHAnsi"/>
        </w:rPr>
        <w:t xml:space="preserve">  </w:t>
      </w:r>
    </w:p>
    <w:p w14:paraId="4E81E14D" w14:textId="77777777" w:rsidR="008913E8" w:rsidRPr="002B70E7" w:rsidRDefault="008913E8" w:rsidP="00D5062D">
      <w:pPr>
        <w:ind w:left="0" w:firstLine="567"/>
      </w:pPr>
      <w:r w:rsidRPr="002B70E7">
        <w:t>V MŠ je z</w:t>
      </w:r>
      <w:r>
        <w:t>a</w:t>
      </w:r>
      <w:r w:rsidRPr="002B70E7">
        <w:t>jištěn pravidelný rytmus a řád, který je natolik flexibilní, že umožňuje organizaci činností v průběhu dne přizpůsobit aktuální situaci (např. tak, aby rodiče mohli své děti přivádět podle svých možností a aby bylo možné reagovat na neplánované události v životě MŠ). Nově příchozím dětem umožňujeme postupnou adaptaci a rodičům dle dohody nabízíme možnost navštívit kolektiv dětí při hrách i pobytu venku.</w:t>
      </w:r>
    </w:p>
    <w:p w14:paraId="67AD247B" w14:textId="77777777" w:rsidR="008913E8" w:rsidRPr="002B70E7" w:rsidRDefault="008913E8" w:rsidP="00D5062D">
      <w:pPr>
        <w:ind w:left="0" w:firstLine="567"/>
      </w:pPr>
      <w:r w:rsidRPr="002B70E7">
        <w:t>Všechny děti mají rovnocenné postavení. Jejich volnost a svoboda jsou vyvážené a děti se aktivně podílejí na vytváření třídních pravidel. Způsob vedení dětí je vstřícný, empatický, naslouchající a komunikativní, což navozuje vzájemný vztah důvěry a spolupráce. Samozřejmostí je počítat se spoluúčastí a samostatným rozhodováním dítěte.</w:t>
      </w:r>
    </w:p>
    <w:p w14:paraId="7F2C5E21" w14:textId="4EDA8034" w:rsidR="00F30A01" w:rsidRDefault="00D5062D" w:rsidP="00D5062D">
      <w:pPr>
        <w:ind w:left="0" w:firstLine="567"/>
      </w:pPr>
      <w:r>
        <w:t>K</w:t>
      </w:r>
      <w:r w:rsidR="008913E8" w:rsidRPr="002B70E7">
        <w:t>aždé dítě je podporováno ve vlastních pokusech, jeho výkony nejsou přehlíženy – jsou dostatečně vyhodnocovány a oceňovány. Pedagogické pracovnice se velmi pozorně věnují vztahům mezi dětmi, nenásilně je ovlivňují a snaží se předcházet jakémukoliv nevhodnému chování (slovního či fyzického rázu, směřujícímu k šikaně), a to zejména ze strany starších a fyzicky zdatnějších dětí, a okamžitě je řeší.</w:t>
      </w:r>
    </w:p>
    <w:p w14:paraId="3CEDFF91" w14:textId="5035C3FB" w:rsidR="00F92984" w:rsidRPr="00296948" w:rsidRDefault="00F92984" w:rsidP="00F92984">
      <w:pPr>
        <w:pStyle w:val="Nadpis2"/>
        <w:ind w:left="0" w:firstLine="0"/>
        <w:jc w:val="both"/>
        <w:rPr>
          <w:rFonts w:asciiTheme="minorHAnsi" w:hAnsiTheme="minorHAnsi" w:cstheme="minorHAnsi"/>
        </w:rPr>
      </w:pPr>
      <w:bookmarkStart w:id="7" w:name="_Toc238394657"/>
      <w:r>
        <w:rPr>
          <w:rFonts w:asciiTheme="minorHAnsi" w:hAnsiTheme="minorHAnsi" w:cstheme="minorHAnsi"/>
        </w:rPr>
        <w:t xml:space="preserve">4.2    </w:t>
      </w:r>
      <w:r w:rsidRPr="00296948">
        <w:rPr>
          <w:rFonts w:asciiTheme="minorHAnsi" w:hAnsiTheme="minorHAnsi" w:cstheme="minorHAnsi"/>
        </w:rPr>
        <w:t>Spolu</w:t>
      </w:r>
      <w:r>
        <w:rPr>
          <w:rFonts w:asciiTheme="minorHAnsi" w:hAnsiTheme="minorHAnsi" w:cstheme="minorHAnsi"/>
        </w:rPr>
        <w:t>práce školy s</w:t>
      </w:r>
      <w:r w:rsidRPr="00296948">
        <w:rPr>
          <w:rFonts w:asciiTheme="minorHAnsi" w:hAnsiTheme="minorHAnsi" w:cstheme="minorHAnsi"/>
        </w:rPr>
        <w:t xml:space="preserve"> rodi</w:t>
      </w:r>
      <w:r>
        <w:rPr>
          <w:rFonts w:asciiTheme="minorHAnsi" w:hAnsiTheme="minorHAnsi" w:cstheme="minorHAnsi"/>
        </w:rPr>
        <w:t>nou</w:t>
      </w:r>
      <w:bookmarkEnd w:id="7"/>
    </w:p>
    <w:p w14:paraId="2FD824B6" w14:textId="77777777" w:rsidR="00975AFF" w:rsidRDefault="00F92984" w:rsidP="00975AFF">
      <w:pPr>
        <w:ind w:left="0" w:firstLine="567"/>
      </w:pPr>
      <w:r w:rsidRPr="00C36269">
        <w:t xml:space="preserve">S rodiči navazujeme dialog na </w:t>
      </w:r>
      <w:r w:rsidRPr="000E508F">
        <w:t>základech oboustranné vstřícnosti, partnerství a ochoty vzájemně naslouchat. Naší snahou je získat si jejich důvěru zejména vlastním jednáním, včasnou informovaností a</w:t>
      </w:r>
      <w:r w:rsidRPr="00C36269">
        <w:t xml:space="preserve"> připraveností vycházet vstříc potřebám dětí i rodin. Pedagogové přitom jednají diskrétně, ohleduplně a respektují soukromí rodin.</w:t>
      </w:r>
    </w:p>
    <w:p w14:paraId="62813A63" w14:textId="6F1C683F" w:rsidR="00F92984" w:rsidRPr="00C36269" w:rsidRDefault="00F92984" w:rsidP="00975AFF">
      <w:pPr>
        <w:ind w:left="0" w:firstLine="567"/>
      </w:pPr>
      <w:r w:rsidRPr="00C36269">
        <w:lastRenderedPageBreak/>
        <w:t xml:space="preserve">Rodiče mají možnost aktivně </w:t>
      </w:r>
      <w:r w:rsidRPr="00205B48">
        <w:t>se podílet na dění v mateřské škole a</w:t>
      </w:r>
      <w:r w:rsidRPr="00C36269">
        <w:t xml:space="preserve"> jsou pravidelně a komplexně informováni o všem, co se u nás děje. K předávání informací využíváme:</w:t>
      </w:r>
    </w:p>
    <w:p w14:paraId="12A9CF72" w14:textId="77777777" w:rsidR="00F92984" w:rsidRPr="00B47400" w:rsidRDefault="00F92984">
      <w:pPr>
        <w:numPr>
          <w:ilvl w:val="0"/>
          <w:numId w:val="16"/>
        </w:numPr>
        <w:spacing w:after="0"/>
      </w:pPr>
      <w:r w:rsidRPr="00B47400">
        <w:t>Nástěnky (všeobecné, informativní a odborně zaměřené na prevenci úrazů či přípravu na vstup do mateřské a základní školy).</w:t>
      </w:r>
    </w:p>
    <w:p w14:paraId="1787F5F9" w14:textId="77777777" w:rsidR="00F92984" w:rsidRPr="00B47400" w:rsidRDefault="00F92984">
      <w:pPr>
        <w:numPr>
          <w:ilvl w:val="0"/>
          <w:numId w:val="16"/>
        </w:numPr>
        <w:spacing w:after="0"/>
      </w:pPr>
      <w:r w:rsidRPr="00B47400">
        <w:t>Pravidelně aktualizované webové stránky.</w:t>
      </w:r>
    </w:p>
    <w:p w14:paraId="55F415B7" w14:textId="77777777" w:rsidR="00F92984" w:rsidRDefault="00F92984">
      <w:pPr>
        <w:numPr>
          <w:ilvl w:val="0"/>
          <w:numId w:val="16"/>
        </w:numPr>
        <w:spacing w:after="0"/>
      </w:pPr>
      <w:r w:rsidRPr="00B47400">
        <w:t>Individuální konzultace, které poskytujeme dle potřeby.</w:t>
      </w:r>
    </w:p>
    <w:p w14:paraId="0FF1F988" w14:textId="77777777" w:rsidR="00F92984" w:rsidRPr="00B47400" w:rsidRDefault="00F92984" w:rsidP="00F92984">
      <w:pPr>
        <w:spacing w:after="0"/>
        <w:ind w:left="720" w:firstLine="0"/>
      </w:pPr>
    </w:p>
    <w:p w14:paraId="50FE8709" w14:textId="77777777" w:rsidR="00F92984" w:rsidRPr="00C36269" w:rsidRDefault="00F92984" w:rsidP="00F92984">
      <w:pPr>
        <w:ind w:left="0" w:firstLine="851"/>
      </w:pPr>
      <w:r w:rsidRPr="00C36269">
        <w:t xml:space="preserve">Třídní schůzky </w:t>
      </w:r>
      <w:r w:rsidRPr="00502205">
        <w:t>pořádáme dvakrát ročně. Mimo to rodiče</w:t>
      </w:r>
      <w:r w:rsidRPr="00C36269">
        <w:t xml:space="preserve"> zveme na specializované schůzky s učitelkami základních škol, které jsou zaměřeny na školní zralost a připravenost dětí.</w:t>
      </w:r>
    </w:p>
    <w:p w14:paraId="6E0264F9" w14:textId="7216394C" w:rsidR="00F30A01" w:rsidRDefault="00F92984" w:rsidP="0090133B">
      <w:pPr>
        <w:ind w:left="0" w:firstLine="851"/>
      </w:pPr>
      <w:r w:rsidRPr="00C36269">
        <w:t xml:space="preserve">Během roku děti pod vedením učitelek připravují pro své nejbližší </w:t>
      </w:r>
      <w:r w:rsidRPr="00C70537">
        <w:t>tradiční besídky s ukázkou výsledků své práce (vánoční besídku, besídku ke dni matek a rozloučení s předškoláky).</w:t>
      </w:r>
    </w:p>
    <w:p w14:paraId="22CFF82C" w14:textId="7482D5BD" w:rsidR="00B02E6E" w:rsidRPr="000717D3" w:rsidRDefault="00B02E6E" w:rsidP="00B02E6E">
      <w:pPr>
        <w:pStyle w:val="Nadpis2"/>
        <w:ind w:left="0" w:firstLine="0"/>
        <w:jc w:val="both"/>
        <w:rPr>
          <w:rFonts w:asciiTheme="minorHAnsi" w:hAnsiTheme="minorHAnsi" w:cstheme="minorHAnsi"/>
        </w:rPr>
      </w:pPr>
      <w:bookmarkStart w:id="8" w:name="_Toc238394658"/>
      <w:r>
        <w:rPr>
          <w:rFonts w:asciiTheme="minorHAnsi" w:hAnsiTheme="minorHAnsi" w:cstheme="minorHAnsi"/>
        </w:rPr>
        <w:t xml:space="preserve">4.3    </w:t>
      </w:r>
      <w:r w:rsidRPr="00296948">
        <w:rPr>
          <w:rFonts w:asciiTheme="minorHAnsi" w:hAnsiTheme="minorHAnsi" w:cstheme="minorHAnsi"/>
        </w:rPr>
        <w:t>Organizace MŠ</w:t>
      </w:r>
      <w:bookmarkEnd w:id="8"/>
    </w:p>
    <w:p w14:paraId="1F7074D9" w14:textId="77777777" w:rsidR="00B02E6E" w:rsidRPr="002B70E7" w:rsidRDefault="00B02E6E" w:rsidP="00975AFF">
      <w:pPr>
        <w:ind w:left="0" w:firstLine="567"/>
      </w:pPr>
      <w:r w:rsidRPr="002B70E7">
        <w:t>Rámcovou organizaci a provoz mateřské školy vymezuje školní řád a vnitřní organizace. Dbáme na to, aby nebyly překračovány maximální počty dětí ve třídách, přičemž spojování tříd je omezeno pouze na nezbytně nutné případy.</w:t>
      </w:r>
    </w:p>
    <w:p w14:paraId="383F5989" w14:textId="77777777" w:rsidR="00B02E6E" w:rsidRDefault="00B02E6E" w:rsidP="00B02E6E">
      <w:pPr>
        <w:ind w:left="0" w:firstLine="709"/>
      </w:pPr>
      <w:r w:rsidRPr="002B70E7">
        <w:t>Pedagogické pracovnice se plně věnují dětem a jejich vzdělávání. Děti mají v MŠ potřebný klid, zázemí a soukromí – pokud to potřebují, mohou se uchýlit do klidného koutku a neúčastnit se společných činností. Zvláštní péče je věnována dětem se specifickými potřebami, dětem integrovaným a dětem s odkladem školní docházky (OŠD).</w:t>
      </w:r>
    </w:p>
    <w:p w14:paraId="48AC2E0D" w14:textId="367C510B" w:rsidR="00355842" w:rsidRPr="002B70E7" w:rsidRDefault="00355842" w:rsidP="00B02E6E">
      <w:pPr>
        <w:ind w:left="0" w:firstLine="709"/>
      </w:pPr>
      <w:r>
        <w:t>Dětem – cizincům v povinném předškolním vzdělávání je podle příslušného právního předpisu poskytována jazyková podpora. Bezplatná jazyková příprava v rozsahu jedné hodiny týdně je rozdělena do dvou až tří bloků.</w:t>
      </w:r>
    </w:p>
    <w:p w14:paraId="715AB927" w14:textId="77777777" w:rsidR="00B02E6E" w:rsidRPr="002B70E7" w:rsidRDefault="00B02E6E" w:rsidP="00B02E6E">
      <w:pPr>
        <w:ind w:left="0" w:firstLine="709"/>
      </w:pPr>
      <w:r w:rsidRPr="002B70E7">
        <w:t>Poměr spontánních a řízených činností je v denním programu vyvážený. Děti mají možnost volby aktivit, hry, mohou pokračovat v započaté činnosti a hru dokončit, a zároveň mají zajištěn denní intenzivní pohyb. Učení je založeno na aktivní účasti dítěte, smyslovém vnímání, prožitkovém a interaktivním učení.</w:t>
      </w:r>
    </w:p>
    <w:p w14:paraId="407E0BF2" w14:textId="77777777" w:rsidR="00B02E6E" w:rsidRDefault="00B02E6E" w:rsidP="00B02E6E">
      <w:pPr>
        <w:ind w:left="0" w:firstLine="709"/>
      </w:pPr>
      <w:r w:rsidRPr="002B70E7">
        <w:t>Veškeré aktivity jsou organizovány tak, aby vybízely k vlastní aktivitě a odpovídaly individuálním schopnostem dětí. Dáváme jim prostor pro vyjádření jedinečných a originálních nápadů i pro sdílení společných rituálů.</w:t>
      </w:r>
    </w:p>
    <w:p w14:paraId="33772F36" w14:textId="3551253F" w:rsidR="00DF61C0" w:rsidRPr="002B70E7" w:rsidRDefault="00DF61C0" w:rsidP="00B02E6E">
      <w:pPr>
        <w:ind w:left="0" w:firstLine="709"/>
      </w:pPr>
      <w:r>
        <w:t>Překrývání přímé pedagogické činnosti</w:t>
      </w:r>
      <w:r w:rsidR="00D43BA2">
        <w:t xml:space="preserve"> učitelů ve třídě je zajištěno minimálně v rozsahu 2,5 hodiny denně.</w:t>
      </w:r>
    </w:p>
    <w:p w14:paraId="3C7C39F1" w14:textId="04D2D09E" w:rsidR="002A6185" w:rsidRDefault="00B02E6E" w:rsidP="0023501A">
      <w:pPr>
        <w:ind w:left="0" w:firstLine="709"/>
      </w:pPr>
      <w:r w:rsidRPr="002B70E7">
        <w:t>Zaběhnutou tradicí jsou časové limity pro svačinu a oběd, přičemž samozřejmostí je celodenní volnost v pitném režimu dětí.</w:t>
      </w:r>
    </w:p>
    <w:p w14:paraId="66871AD9" w14:textId="326EA7A0" w:rsidR="002A6185" w:rsidRPr="00296948" w:rsidRDefault="002A6185" w:rsidP="002A6185">
      <w:pPr>
        <w:pStyle w:val="Nadpis2"/>
        <w:jc w:val="both"/>
        <w:rPr>
          <w:rFonts w:asciiTheme="minorHAnsi" w:hAnsiTheme="minorHAnsi" w:cstheme="minorHAnsi"/>
        </w:rPr>
      </w:pPr>
      <w:bookmarkStart w:id="9" w:name="_Toc238394659"/>
      <w:r>
        <w:rPr>
          <w:rFonts w:asciiTheme="minorHAnsi" w:hAnsiTheme="minorHAnsi" w:cstheme="minorHAnsi"/>
        </w:rPr>
        <w:t xml:space="preserve">4.4    </w:t>
      </w:r>
      <w:r w:rsidRPr="00296948">
        <w:rPr>
          <w:rFonts w:asciiTheme="minorHAnsi" w:hAnsiTheme="minorHAnsi" w:cstheme="minorHAnsi"/>
        </w:rPr>
        <w:t>Životospráva</w:t>
      </w:r>
      <w:bookmarkEnd w:id="9"/>
    </w:p>
    <w:p w14:paraId="681DF589" w14:textId="614C8C24" w:rsidR="002A6185" w:rsidRPr="00A727FD" w:rsidRDefault="00051E05" w:rsidP="00051E05">
      <w:pPr>
        <w:rPr>
          <w:b/>
          <w:bCs/>
        </w:rPr>
      </w:pPr>
      <w:r>
        <w:rPr>
          <w:b/>
          <w:bCs/>
        </w:rPr>
        <w:t xml:space="preserve">            </w:t>
      </w:r>
      <w:r w:rsidR="002A6185" w:rsidRPr="00A727FD">
        <w:rPr>
          <w:b/>
          <w:bCs/>
        </w:rPr>
        <w:t>Stravování</w:t>
      </w:r>
    </w:p>
    <w:p w14:paraId="60616887" w14:textId="77777777" w:rsidR="002A6185" w:rsidRPr="00A727FD" w:rsidRDefault="002A6185" w:rsidP="00051E05">
      <w:pPr>
        <w:ind w:left="0" w:firstLine="567"/>
      </w:pPr>
      <w:r w:rsidRPr="00A727FD">
        <w:t>Stravování je zajištěno formou dovážené stravy ze Školní jídelny v Darkovicích. Dětem je poskytována plnohodnotná a vyvážená strava, která odpovídá předpisům a zásadám zdravého životního stylu.</w:t>
      </w:r>
    </w:p>
    <w:p w14:paraId="13F3E221" w14:textId="77777777" w:rsidR="002A6185" w:rsidRPr="00A727FD" w:rsidRDefault="002A6185">
      <w:pPr>
        <w:numPr>
          <w:ilvl w:val="0"/>
          <w:numId w:val="14"/>
        </w:numPr>
        <w:spacing w:after="0"/>
      </w:pPr>
      <w:r w:rsidRPr="00A727FD">
        <w:t>Mezi jednotlivými jídly dodržujeme vhodné časové intervaly.</w:t>
      </w:r>
    </w:p>
    <w:p w14:paraId="0E36D2B9" w14:textId="77777777" w:rsidR="002A6185" w:rsidRPr="00A727FD" w:rsidRDefault="002A6185">
      <w:pPr>
        <w:numPr>
          <w:ilvl w:val="0"/>
          <w:numId w:val="14"/>
        </w:numPr>
        <w:spacing w:after="0"/>
      </w:pPr>
      <w:r w:rsidRPr="00A727FD">
        <w:lastRenderedPageBreak/>
        <w:t>Děti vedeme k samostatné obsluze.</w:t>
      </w:r>
    </w:p>
    <w:p w14:paraId="683EC8AA" w14:textId="77777777" w:rsidR="002A6185" w:rsidRDefault="002A6185">
      <w:pPr>
        <w:numPr>
          <w:ilvl w:val="0"/>
          <w:numId w:val="14"/>
        </w:numPr>
        <w:spacing w:after="0"/>
      </w:pPr>
      <w:r w:rsidRPr="00A727FD">
        <w:t>Do jídla děti nenutíme, ale motivujeme je k tomu, aby pokrm alespoň ochutnaly.</w:t>
      </w:r>
    </w:p>
    <w:p w14:paraId="4BA50A35" w14:textId="77777777" w:rsidR="002A6185" w:rsidRPr="00A727FD" w:rsidRDefault="002A6185" w:rsidP="002A6185">
      <w:pPr>
        <w:spacing w:after="0"/>
        <w:ind w:left="720" w:firstLine="0"/>
      </w:pPr>
    </w:p>
    <w:p w14:paraId="1585750A" w14:textId="77777777" w:rsidR="002A6185" w:rsidRPr="00A727FD" w:rsidRDefault="002A6185" w:rsidP="002A6185">
      <w:pPr>
        <w:ind w:firstLine="352"/>
        <w:rPr>
          <w:b/>
          <w:bCs/>
        </w:rPr>
      </w:pPr>
      <w:r w:rsidRPr="00A727FD">
        <w:rPr>
          <w:b/>
          <w:bCs/>
        </w:rPr>
        <w:t>Pitný režim</w:t>
      </w:r>
    </w:p>
    <w:p w14:paraId="3BE7B5AF" w14:textId="77777777" w:rsidR="002A6185" w:rsidRPr="00A727FD" w:rsidRDefault="002A6185" w:rsidP="002A6185">
      <w:pPr>
        <w:ind w:left="0" w:firstLine="709"/>
      </w:pPr>
      <w:r w:rsidRPr="00A727FD">
        <w:t>V průběhu celého pobytu v MŠ je pro děti na viditelném a přístupném místě připraveno pití, které zajišťuje výdejna stravy.</w:t>
      </w:r>
    </w:p>
    <w:p w14:paraId="4331C521" w14:textId="77777777" w:rsidR="002A6185" w:rsidRPr="00A727FD" w:rsidRDefault="002A6185">
      <w:pPr>
        <w:numPr>
          <w:ilvl w:val="0"/>
          <w:numId w:val="15"/>
        </w:numPr>
        <w:spacing w:after="0"/>
      </w:pPr>
      <w:r w:rsidRPr="00A727FD">
        <w:t>Hned ráno mají děti k dispozici čerstvě uvařený čaj nebo jiné dovezené nápoje.</w:t>
      </w:r>
    </w:p>
    <w:p w14:paraId="6764528F" w14:textId="77777777" w:rsidR="002A6185" w:rsidRPr="00A727FD" w:rsidRDefault="002A6185">
      <w:pPr>
        <w:numPr>
          <w:ilvl w:val="0"/>
          <w:numId w:val="15"/>
        </w:numPr>
        <w:spacing w:after="0"/>
      </w:pPr>
      <w:r w:rsidRPr="00A727FD">
        <w:t>Učitelky průběžně připomínají důležitost pitného režimu během celého dne (včetně pobytu venku).</w:t>
      </w:r>
    </w:p>
    <w:p w14:paraId="0EC03469" w14:textId="77777777" w:rsidR="002A6185" w:rsidRDefault="002A6185">
      <w:pPr>
        <w:numPr>
          <w:ilvl w:val="0"/>
          <w:numId w:val="15"/>
        </w:numPr>
        <w:spacing w:after="0"/>
      </w:pPr>
      <w:r w:rsidRPr="00A727FD">
        <w:t>Pitný režim probíhá formou sebeobsluhy – děti používají hrníčky donesené z domova.</w:t>
      </w:r>
    </w:p>
    <w:p w14:paraId="7EA7484D" w14:textId="77777777" w:rsidR="002A6185" w:rsidRPr="00A727FD" w:rsidRDefault="002A6185" w:rsidP="002A6185">
      <w:pPr>
        <w:spacing w:after="0"/>
        <w:ind w:left="720" w:firstLine="0"/>
      </w:pPr>
    </w:p>
    <w:p w14:paraId="728DBFF6" w14:textId="77777777" w:rsidR="002A6185" w:rsidRPr="00A727FD" w:rsidRDefault="002A6185" w:rsidP="002A6185">
      <w:pPr>
        <w:ind w:firstLine="352"/>
        <w:rPr>
          <w:b/>
          <w:bCs/>
        </w:rPr>
      </w:pPr>
      <w:r w:rsidRPr="00A727FD">
        <w:rPr>
          <w:b/>
          <w:bCs/>
        </w:rPr>
        <w:t>Pobyt venku</w:t>
      </w:r>
    </w:p>
    <w:p w14:paraId="430A224C" w14:textId="77777777" w:rsidR="002A6185" w:rsidRPr="00A727FD" w:rsidRDefault="002A6185" w:rsidP="002A6185">
      <w:pPr>
        <w:ind w:left="0" w:firstLine="709"/>
      </w:pPr>
      <w:r w:rsidRPr="00A727FD">
        <w:t>Pobyt venku zařazujeme každý den v dopoledních hodinách, případně i odpoledne dle aktuálních podmínek. Výjimku tvoří dny s nepříznivým počasím, jako je silný déšť, dlouhotrvající a velký mráz nebo extrémně vysoké teploty v letních měsících.</w:t>
      </w:r>
    </w:p>
    <w:p w14:paraId="76D2A708" w14:textId="77777777" w:rsidR="002A6185" w:rsidRPr="00A727FD" w:rsidRDefault="002A6185" w:rsidP="002A6185">
      <w:pPr>
        <w:ind w:firstLine="352"/>
        <w:rPr>
          <w:b/>
          <w:bCs/>
        </w:rPr>
      </w:pPr>
      <w:r w:rsidRPr="00A727FD">
        <w:rPr>
          <w:b/>
          <w:bCs/>
        </w:rPr>
        <w:t>Režim dne a odpočinek</w:t>
      </w:r>
    </w:p>
    <w:p w14:paraId="0A5ECD8E" w14:textId="77777777" w:rsidR="002A6185" w:rsidRPr="00A727FD" w:rsidRDefault="002A6185" w:rsidP="002A6185">
      <w:pPr>
        <w:ind w:left="0" w:firstLine="709"/>
      </w:pPr>
      <w:r w:rsidRPr="00A727FD">
        <w:t>V denním programu respektujeme individuální potřeby aktivity, spánku a odpočinku jednotlivých dětí. Dětem s nižší potřebou spánku nabízíme klidové a doplňkové činnosti (tiché hry dle vlastní volby, aktivity zaměřené na předškolní přípravu, OŠD, IVP apod.).</w:t>
      </w:r>
    </w:p>
    <w:p w14:paraId="72006692" w14:textId="77777777" w:rsidR="002A6185" w:rsidRPr="00A727FD" w:rsidRDefault="002A6185" w:rsidP="002A6185">
      <w:pPr>
        <w:ind w:firstLine="352"/>
        <w:rPr>
          <w:b/>
          <w:bCs/>
        </w:rPr>
      </w:pPr>
      <w:r w:rsidRPr="00A727FD">
        <w:rPr>
          <w:b/>
          <w:bCs/>
        </w:rPr>
        <w:t>Příklad pro děti</w:t>
      </w:r>
    </w:p>
    <w:p w14:paraId="1D89722E" w14:textId="140DCD33" w:rsidR="00F92984" w:rsidRDefault="002A6185" w:rsidP="00D21C09">
      <w:pPr>
        <w:ind w:left="0" w:firstLine="709"/>
      </w:pPr>
      <w:r w:rsidRPr="00A727FD">
        <w:t>Přístup pedagogů i ostatních zaměstnanců naší mateřské školy k dodržování zásad zdravého životního stylu je pro děti přirozeným a inspirativním vzorem.</w:t>
      </w:r>
    </w:p>
    <w:p w14:paraId="6DFE2CCD" w14:textId="77777777" w:rsidR="008913E8" w:rsidRPr="008913E8" w:rsidRDefault="008913E8" w:rsidP="008913E8"/>
    <w:p w14:paraId="3FF38308" w14:textId="34C8BD2A" w:rsidR="001756F1" w:rsidRPr="00296948" w:rsidRDefault="001756F1" w:rsidP="001756F1">
      <w:pPr>
        <w:pStyle w:val="Nadpis2"/>
        <w:ind w:left="0" w:firstLine="0"/>
        <w:jc w:val="both"/>
        <w:rPr>
          <w:rFonts w:asciiTheme="minorHAnsi" w:hAnsiTheme="minorHAnsi" w:cstheme="minorHAnsi"/>
        </w:rPr>
      </w:pPr>
      <w:bookmarkStart w:id="10" w:name="_Toc238394660"/>
      <w:r>
        <w:rPr>
          <w:rFonts w:asciiTheme="minorHAnsi" w:hAnsiTheme="minorHAnsi" w:cstheme="minorHAnsi"/>
        </w:rPr>
        <w:t>4.</w:t>
      </w:r>
      <w:r w:rsidR="00D21C09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   </w:t>
      </w:r>
      <w:r w:rsidRPr="00296948">
        <w:rPr>
          <w:rFonts w:asciiTheme="minorHAnsi" w:hAnsiTheme="minorHAnsi" w:cstheme="minorHAnsi"/>
        </w:rPr>
        <w:t>Věcné podmínky</w:t>
      </w:r>
      <w:bookmarkEnd w:id="10"/>
    </w:p>
    <w:p w14:paraId="7BF6A936" w14:textId="77777777" w:rsidR="001756F1" w:rsidRPr="006E589E" w:rsidRDefault="001756F1" w:rsidP="001756F1">
      <w:pPr>
        <w:rPr>
          <w:b/>
          <w:bCs/>
        </w:rPr>
      </w:pPr>
      <w:r w:rsidRPr="006E589E">
        <w:rPr>
          <w:b/>
          <w:bCs/>
        </w:rPr>
        <w:t>Historie a stavební vývoj budovy</w:t>
      </w:r>
    </w:p>
    <w:p w14:paraId="40C67E9E" w14:textId="77777777" w:rsidR="001756F1" w:rsidRPr="00B85F85" w:rsidRDefault="001756F1" w:rsidP="001756F1">
      <w:pPr>
        <w:ind w:left="0" w:firstLine="567"/>
      </w:pPr>
      <w:r w:rsidRPr="006E589E">
        <w:t xml:space="preserve">Mateřská </w:t>
      </w:r>
      <w:r w:rsidRPr="00B85F85">
        <w:t>škola sídlí v budově z let 1958–1960, která postupně prošla několika významnými rekonstrukcemi:</w:t>
      </w:r>
    </w:p>
    <w:p w14:paraId="19F452EF" w14:textId="77777777" w:rsidR="001756F1" w:rsidRPr="00B85F85" w:rsidRDefault="001756F1">
      <w:pPr>
        <w:numPr>
          <w:ilvl w:val="0"/>
          <w:numId w:val="9"/>
        </w:numPr>
        <w:spacing w:after="0"/>
      </w:pPr>
      <w:r w:rsidRPr="00B85F85">
        <w:t>Rok 2000: Obnova celé střechy (začátek větší renovace).</w:t>
      </w:r>
    </w:p>
    <w:p w14:paraId="4D1E6501" w14:textId="77777777" w:rsidR="001756F1" w:rsidRPr="00B85F85" w:rsidRDefault="001756F1">
      <w:pPr>
        <w:numPr>
          <w:ilvl w:val="0"/>
          <w:numId w:val="9"/>
        </w:numPr>
        <w:spacing w:after="0"/>
      </w:pPr>
      <w:r w:rsidRPr="00B85F85">
        <w:t>Rok 2005 (letní prázdniny): Celková rekonstrukce kvůli nevyhovujícím prostorám a zastaralému zařízení – přístavba sociálního zařízení a herních prostor, rozšíření sklepa, rekonstrukce výdejny stravy (včetně výtahů), zřízení prádelny, nová elektroinstalace, rozvody vody, osvětlení a renovace plynového topení. Následovala výměna oken, dveří, podlah, nová výmalba, zateplení, fasáda a položení zámkové dlažby na chodníku.</w:t>
      </w:r>
    </w:p>
    <w:p w14:paraId="2215AA76" w14:textId="77777777" w:rsidR="001756F1" w:rsidRPr="00B85F85" w:rsidRDefault="001756F1">
      <w:pPr>
        <w:numPr>
          <w:ilvl w:val="0"/>
          <w:numId w:val="9"/>
        </w:numPr>
        <w:spacing w:after="0"/>
      </w:pPr>
      <w:r w:rsidRPr="00B85F85">
        <w:t>30. srpna 2009: Vytopení celé budovy si vyžádalo další celkovou rekonstrukci včetně obnovy nábytku, podlah, pomůcek a her.</w:t>
      </w:r>
    </w:p>
    <w:p w14:paraId="34393534" w14:textId="77777777" w:rsidR="001756F1" w:rsidRPr="00B85F85" w:rsidRDefault="001756F1">
      <w:pPr>
        <w:numPr>
          <w:ilvl w:val="0"/>
          <w:numId w:val="9"/>
        </w:numPr>
        <w:spacing w:after="0"/>
      </w:pPr>
      <w:r w:rsidRPr="00B85F85">
        <w:t>Prázdniny 2011: Rekonstrukce 2. třídy v 1. patře, šatny a sociálního zařízení za účelem navýšení kapacity školy.</w:t>
      </w:r>
    </w:p>
    <w:p w14:paraId="11BAD88C" w14:textId="77777777" w:rsidR="001756F1" w:rsidRPr="00B85F85" w:rsidRDefault="001756F1">
      <w:pPr>
        <w:numPr>
          <w:ilvl w:val="0"/>
          <w:numId w:val="9"/>
        </w:numPr>
        <w:spacing w:after="0"/>
      </w:pPr>
      <w:r w:rsidRPr="00B85F85">
        <w:lastRenderedPageBreak/>
        <w:t>Rok 2017: Kompletní rekonstrukce herní plochy zahrady (výměna nevyhovujících průlezek) a instalace zabezpečovacího systému (bezpečnostní kamera u vstupu, tablety pro dálkové otevírání dveří).</w:t>
      </w:r>
    </w:p>
    <w:p w14:paraId="48121F5E" w14:textId="77777777" w:rsidR="001756F1" w:rsidRDefault="001756F1">
      <w:pPr>
        <w:numPr>
          <w:ilvl w:val="0"/>
          <w:numId w:val="9"/>
        </w:numPr>
        <w:spacing w:after="0"/>
      </w:pPr>
      <w:r w:rsidRPr="00B85F85">
        <w:t>Srpnu 2024: Rekonstrukce oplocení celého areálu z bezpečnostních důvodů a vytvoření parkovacího prostoru pro rodiče a řidiče.</w:t>
      </w:r>
    </w:p>
    <w:p w14:paraId="7A4A2EF0" w14:textId="77777777" w:rsidR="001756F1" w:rsidRPr="00B85F85" w:rsidRDefault="001756F1" w:rsidP="001756F1">
      <w:pPr>
        <w:spacing w:after="0"/>
        <w:ind w:left="720" w:firstLine="0"/>
      </w:pPr>
    </w:p>
    <w:p w14:paraId="0AF7AC92" w14:textId="77777777" w:rsidR="001756F1" w:rsidRPr="006E589E" w:rsidRDefault="001756F1" w:rsidP="00C2118F">
      <w:pPr>
        <w:ind w:firstLine="210"/>
        <w:rPr>
          <w:b/>
          <w:bCs/>
        </w:rPr>
      </w:pPr>
      <w:r w:rsidRPr="006E589E">
        <w:rPr>
          <w:b/>
          <w:bCs/>
        </w:rPr>
        <w:t>Vnitřní uspořádání budovy</w:t>
      </w:r>
    </w:p>
    <w:p w14:paraId="5AA4086C" w14:textId="77777777" w:rsidR="001756F1" w:rsidRPr="006E589E" w:rsidRDefault="001756F1" w:rsidP="001756F1">
      <w:pPr>
        <w:rPr>
          <w:b/>
          <w:bCs/>
        </w:rPr>
      </w:pPr>
      <w:r w:rsidRPr="006E589E">
        <w:rPr>
          <w:b/>
          <w:bCs/>
        </w:rPr>
        <w:t>Přízemí</w:t>
      </w:r>
    </w:p>
    <w:p w14:paraId="61E3F797" w14:textId="77777777" w:rsidR="001756F1" w:rsidRPr="006E589E" w:rsidRDefault="001756F1">
      <w:pPr>
        <w:numPr>
          <w:ilvl w:val="0"/>
          <w:numId w:val="10"/>
        </w:numPr>
        <w:spacing w:after="0"/>
      </w:pPr>
      <w:r w:rsidRPr="006E589E">
        <w:rPr>
          <w:b/>
          <w:bCs/>
        </w:rPr>
        <w:t>Vstupní zázemí:</w:t>
      </w:r>
      <w:r w:rsidRPr="006E589E">
        <w:t xml:space="preserve"> Vstupní hala, schodiště do patra a sklepa, ředitelna, sociální zařízení a šatna pro zaměstnance.</w:t>
      </w:r>
    </w:p>
    <w:p w14:paraId="019E4C54" w14:textId="77777777" w:rsidR="001756F1" w:rsidRPr="006E589E" w:rsidRDefault="001756F1">
      <w:pPr>
        <w:numPr>
          <w:ilvl w:val="0"/>
          <w:numId w:val="10"/>
        </w:numPr>
        <w:spacing w:after="0"/>
      </w:pPr>
      <w:r w:rsidRPr="006E589E">
        <w:rPr>
          <w:b/>
          <w:bCs/>
        </w:rPr>
        <w:t>1. třída (pro starší a předškolní děti):</w:t>
      </w:r>
    </w:p>
    <w:p w14:paraId="30E2D848" w14:textId="77777777" w:rsidR="001756F1" w:rsidRPr="005A0850" w:rsidRDefault="001756F1">
      <w:pPr>
        <w:numPr>
          <w:ilvl w:val="1"/>
          <w:numId w:val="10"/>
        </w:numPr>
        <w:spacing w:after="0"/>
      </w:pPr>
      <w:r w:rsidRPr="005A0850">
        <w:t>Šatna: Děti zde mají oděv a obuv v přihrádkách s vlastní značkou. Prostor slouží také k vystavování dětských prací a jako nástěnka pro rodiče.</w:t>
      </w:r>
    </w:p>
    <w:p w14:paraId="09900A9E" w14:textId="77777777" w:rsidR="001756F1" w:rsidRPr="005A0850" w:rsidRDefault="001756F1">
      <w:pPr>
        <w:numPr>
          <w:ilvl w:val="1"/>
          <w:numId w:val="10"/>
        </w:numPr>
        <w:spacing w:after="0"/>
      </w:pPr>
      <w:r w:rsidRPr="005A0850">
        <w:t>První část třídy: Obsahuje 5 dětských kulatých stolečků různých velikostí pro tvořivé a pracovní činnosti. Nachází se zde dětská i učitelská knihovna s naučnou a encyklopedickou literaturou a didaktické pomůcky.</w:t>
      </w:r>
    </w:p>
    <w:p w14:paraId="75F400D0" w14:textId="77777777" w:rsidR="001756F1" w:rsidRPr="006E589E" w:rsidRDefault="001756F1">
      <w:pPr>
        <w:numPr>
          <w:ilvl w:val="1"/>
          <w:numId w:val="10"/>
        </w:numPr>
        <w:spacing w:after="0"/>
      </w:pPr>
      <w:r w:rsidRPr="005A0850">
        <w:t>Druhá část třídy: Vybavena kobercem, dětským nábytkem a tělovýchovným nářadím pro cvičení a spontánní hry. K dispozici je magnetická a interaktivní tabule, klavír a dětské rytmické nástroje, tematické koutky (kadeřnictví, kuchyňka, obchod) a vestavné skříně s matracemi, peřinami</w:t>
      </w:r>
      <w:r w:rsidRPr="006E589E">
        <w:t xml:space="preserve"> a polštáři pro odpolední spánek (každé dítě má své označené lůžko, prádlo se pravidelně mění a větrá).</w:t>
      </w:r>
    </w:p>
    <w:p w14:paraId="2CD0109B" w14:textId="77777777" w:rsidR="001756F1" w:rsidRPr="00D170A1" w:rsidRDefault="001756F1">
      <w:pPr>
        <w:numPr>
          <w:ilvl w:val="1"/>
          <w:numId w:val="10"/>
        </w:numPr>
        <w:spacing w:after="0"/>
      </w:pPr>
      <w:r w:rsidRPr="00D170A1">
        <w:t>Umývárna a WC pro děti.</w:t>
      </w:r>
    </w:p>
    <w:p w14:paraId="4519CEDE" w14:textId="77777777" w:rsidR="001756F1" w:rsidRPr="006E589E" w:rsidRDefault="001756F1" w:rsidP="001756F1">
      <w:pPr>
        <w:rPr>
          <w:b/>
          <w:bCs/>
        </w:rPr>
      </w:pPr>
      <w:r w:rsidRPr="006E589E">
        <w:rPr>
          <w:b/>
          <w:bCs/>
        </w:rPr>
        <w:t>První patro</w:t>
      </w:r>
    </w:p>
    <w:p w14:paraId="0A21FC35" w14:textId="77777777" w:rsidR="001756F1" w:rsidRPr="006E589E" w:rsidRDefault="001756F1">
      <w:pPr>
        <w:numPr>
          <w:ilvl w:val="0"/>
          <w:numId w:val="11"/>
        </w:numPr>
        <w:spacing w:after="0"/>
      </w:pPr>
      <w:r w:rsidRPr="006E589E">
        <w:t>Třída pro mladší děti, šatna, umývárna a sociální zařízení.</w:t>
      </w:r>
    </w:p>
    <w:p w14:paraId="54D543C3" w14:textId="77777777" w:rsidR="001756F1" w:rsidRPr="006E589E" w:rsidRDefault="001756F1">
      <w:pPr>
        <w:numPr>
          <w:ilvl w:val="0"/>
          <w:numId w:val="11"/>
        </w:numPr>
        <w:spacing w:after="0"/>
      </w:pPr>
      <w:r w:rsidRPr="006E589E">
        <w:t>Půdní prostory sloužící k uskladnění pomůcek a materiálů.</w:t>
      </w:r>
    </w:p>
    <w:p w14:paraId="149566C2" w14:textId="77777777" w:rsidR="001756F1" w:rsidRPr="006E589E" w:rsidRDefault="001756F1">
      <w:pPr>
        <w:numPr>
          <w:ilvl w:val="0"/>
          <w:numId w:val="11"/>
        </w:numPr>
        <w:spacing w:after="0"/>
      </w:pPr>
      <w:r w:rsidRPr="006E589E">
        <w:rPr>
          <w:b/>
          <w:bCs/>
        </w:rPr>
        <w:t>2. třída:</w:t>
      </w:r>
    </w:p>
    <w:p w14:paraId="4293EEED" w14:textId="77777777" w:rsidR="001756F1" w:rsidRPr="006E589E" w:rsidRDefault="001756F1">
      <w:pPr>
        <w:numPr>
          <w:ilvl w:val="1"/>
          <w:numId w:val="11"/>
        </w:numPr>
        <w:spacing w:after="0"/>
      </w:pPr>
      <w:r w:rsidRPr="006E589E">
        <w:t xml:space="preserve">V přední části pod okny se </w:t>
      </w:r>
      <w:r w:rsidRPr="00031053">
        <w:t>nachází 5 dětských stolečků pro tvoření</w:t>
      </w:r>
      <w:r w:rsidRPr="006E589E">
        <w:t xml:space="preserve"> a modelování.</w:t>
      </w:r>
    </w:p>
    <w:p w14:paraId="4041DAC1" w14:textId="77777777" w:rsidR="001756F1" w:rsidRPr="006E589E" w:rsidRDefault="001756F1">
      <w:pPr>
        <w:numPr>
          <w:ilvl w:val="1"/>
          <w:numId w:val="11"/>
        </w:numPr>
        <w:spacing w:after="0"/>
      </w:pPr>
      <w:r w:rsidRPr="006E589E">
        <w:t>Druhá polovina třídy disponuje kobercem, tělovýchovným náčiním, televizí, dětskými koutky a prostorem pro pohybové aktivity.</w:t>
      </w:r>
    </w:p>
    <w:p w14:paraId="39720417" w14:textId="77777777" w:rsidR="001756F1" w:rsidRDefault="001756F1">
      <w:pPr>
        <w:numPr>
          <w:ilvl w:val="1"/>
          <w:numId w:val="11"/>
        </w:numPr>
        <w:spacing w:after="0"/>
      </w:pPr>
      <w:r w:rsidRPr="006E589E">
        <w:t>Zadní část slouží jako odpočinková místnost s dřevěnými postýlkami pro denní spánek.</w:t>
      </w:r>
    </w:p>
    <w:p w14:paraId="495A795B" w14:textId="77777777" w:rsidR="00D04421" w:rsidRPr="006E589E" w:rsidRDefault="00D04421" w:rsidP="00D04421">
      <w:pPr>
        <w:spacing w:after="0"/>
        <w:ind w:left="1440" w:firstLine="0"/>
      </w:pPr>
    </w:p>
    <w:p w14:paraId="6613C85C" w14:textId="77777777" w:rsidR="001756F1" w:rsidRPr="006E589E" w:rsidRDefault="001756F1" w:rsidP="001736C6">
      <w:pPr>
        <w:rPr>
          <w:b/>
          <w:bCs/>
        </w:rPr>
      </w:pPr>
      <w:r w:rsidRPr="006E589E">
        <w:rPr>
          <w:b/>
          <w:bCs/>
        </w:rPr>
        <w:t>Školní zahrada a venkovní prostory</w:t>
      </w:r>
    </w:p>
    <w:p w14:paraId="1FFA61BE" w14:textId="77777777" w:rsidR="001756F1" w:rsidRPr="006E589E" w:rsidRDefault="001756F1" w:rsidP="001756F1">
      <w:pPr>
        <w:ind w:left="0" w:firstLine="567"/>
      </w:pPr>
      <w:r w:rsidRPr="006E589E">
        <w:t>Na budovu bezprostředně navazuje velká školní zahrada, která procházela postupnými úpravami od roku 2001 (výsadba zeleně, pravidelné sekání trávy, každoroční výměna písku v pískovišti).</w:t>
      </w:r>
    </w:p>
    <w:p w14:paraId="63847436" w14:textId="77777777" w:rsidR="001756F1" w:rsidRPr="007A53E1" w:rsidRDefault="001756F1">
      <w:pPr>
        <w:numPr>
          <w:ilvl w:val="0"/>
          <w:numId w:val="12"/>
        </w:numPr>
        <w:spacing w:after="0"/>
      </w:pPr>
      <w:r w:rsidRPr="007A53E1">
        <w:t>Vybavení zahrady: Pískoviště, skluzavky, dřevěné vláčky, zahradní domky, průlezky, kolotoče a lavičky k odpočinku.</w:t>
      </w:r>
    </w:p>
    <w:p w14:paraId="6B6B32AD" w14:textId="77777777" w:rsidR="001756F1" w:rsidRDefault="001756F1">
      <w:pPr>
        <w:numPr>
          <w:ilvl w:val="0"/>
          <w:numId w:val="12"/>
        </w:numPr>
        <w:spacing w:after="0"/>
      </w:pPr>
      <w:r w:rsidRPr="007A53E1">
        <w:t>Bezpečnost: Herní prvky byly kompletně zrekonstruovány v roce 2007 tak, aby odpovídaly platným bezpečnostním</w:t>
      </w:r>
      <w:r w:rsidRPr="006E589E">
        <w:t xml:space="preserve"> normám. Areál je navíc zabezpečen novým oplocením a kamerovým systémem.</w:t>
      </w:r>
    </w:p>
    <w:p w14:paraId="119E3447" w14:textId="77777777" w:rsidR="00C1544E" w:rsidRPr="006E589E" w:rsidRDefault="00C1544E" w:rsidP="00C1544E">
      <w:pPr>
        <w:spacing w:after="0"/>
        <w:ind w:left="720" w:firstLine="0"/>
      </w:pPr>
    </w:p>
    <w:p w14:paraId="0A8408BE" w14:textId="77777777" w:rsidR="001756F1" w:rsidRPr="006E589E" w:rsidRDefault="001756F1" w:rsidP="003670DF">
      <w:pPr>
        <w:ind w:firstLine="210"/>
        <w:rPr>
          <w:b/>
          <w:bCs/>
        </w:rPr>
      </w:pPr>
      <w:r w:rsidRPr="006E589E">
        <w:rPr>
          <w:b/>
          <w:bCs/>
        </w:rPr>
        <w:t>Celkové prostředí a bezpečnost</w:t>
      </w:r>
    </w:p>
    <w:p w14:paraId="06501819" w14:textId="77777777" w:rsidR="001756F1" w:rsidRPr="004C0E9C" w:rsidRDefault="001756F1">
      <w:pPr>
        <w:numPr>
          <w:ilvl w:val="0"/>
          <w:numId w:val="13"/>
        </w:numPr>
        <w:spacing w:after="0"/>
      </w:pPr>
      <w:r w:rsidRPr="006E589E">
        <w:t xml:space="preserve">Všechny vnitřní i venkovní prostory </w:t>
      </w:r>
      <w:r w:rsidRPr="004C0E9C">
        <w:t>podporují samostatný pohyb, aktivitu a tvořivost dětí.</w:t>
      </w:r>
    </w:p>
    <w:p w14:paraId="49B93DF7" w14:textId="77777777" w:rsidR="001756F1" w:rsidRPr="004C0E9C" w:rsidRDefault="001756F1">
      <w:pPr>
        <w:numPr>
          <w:ilvl w:val="0"/>
          <w:numId w:val="13"/>
        </w:numPr>
        <w:spacing w:after="0"/>
      </w:pPr>
      <w:r w:rsidRPr="004C0E9C">
        <w:lastRenderedPageBreak/>
        <w:t>Nábytek (stoly a židle) je diferencován podle velikosti dětí. Hračky, pomůcky i knihy jsou dětem volně přístupné.</w:t>
      </w:r>
    </w:p>
    <w:p w14:paraId="628B0020" w14:textId="77777777" w:rsidR="001756F1" w:rsidRPr="004C0E9C" w:rsidRDefault="001756F1">
      <w:pPr>
        <w:numPr>
          <w:ilvl w:val="0"/>
          <w:numId w:val="13"/>
        </w:numPr>
        <w:spacing w:after="0"/>
      </w:pPr>
      <w:r w:rsidRPr="004C0E9C">
        <w:t>Děti se aktivně podílejí na výzdobě interiéru svými výrobky.</w:t>
      </w:r>
    </w:p>
    <w:p w14:paraId="0990ABD6" w14:textId="77777777" w:rsidR="001756F1" w:rsidRDefault="001756F1">
      <w:pPr>
        <w:numPr>
          <w:ilvl w:val="0"/>
          <w:numId w:val="13"/>
        </w:numPr>
        <w:spacing w:after="0"/>
      </w:pPr>
      <w:r w:rsidRPr="004C0E9C">
        <w:t>Bezpečnost a technický stav veškerého zařízení</w:t>
      </w:r>
      <w:r w:rsidRPr="006E589E">
        <w:t xml:space="preserve"> procházejí každoroční odbornou kontrolou, po níž následují případné okamžité opravy.</w:t>
      </w:r>
    </w:p>
    <w:p w14:paraId="043356EE" w14:textId="77777777" w:rsidR="00F550F9" w:rsidRPr="006E589E" w:rsidRDefault="00F550F9" w:rsidP="00F550F9">
      <w:pPr>
        <w:spacing w:after="0"/>
        <w:ind w:left="720" w:firstLine="0"/>
      </w:pPr>
    </w:p>
    <w:p w14:paraId="18E20B82" w14:textId="043FEFFF" w:rsidR="00C06224" w:rsidRPr="00D86734" w:rsidRDefault="001756F1" w:rsidP="00D86734">
      <w:pPr>
        <w:ind w:firstLine="210"/>
      </w:pPr>
      <w:r w:rsidRPr="006E589E">
        <w:rPr>
          <w:b/>
          <w:bCs/>
        </w:rPr>
        <w:t>Současný stav:</w:t>
      </w:r>
      <w:r w:rsidRPr="006E589E">
        <w:t xml:space="preserve"> Mateřská škola disponuje velmi dobrými prostorovými, vzdělávacími, bezpečnostními i hygienickými podmínkami</w:t>
      </w:r>
      <w:r w:rsidR="00D86734">
        <w:t>.</w:t>
      </w:r>
    </w:p>
    <w:p w14:paraId="1CB5573F" w14:textId="0B2021F5" w:rsidR="00556FC3" w:rsidRDefault="0002381E" w:rsidP="00B56B05">
      <w:pPr>
        <w:pStyle w:val="Nadpis1"/>
        <w:spacing w:line="240" w:lineRule="auto"/>
        <w:ind w:left="0" w:firstLine="0"/>
        <w:jc w:val="both"/>
        <w:rPr>
          <w:rFonts w:asciiTheme="minorHAnsi" w:hAnsiTheme="minorHAnsi" w:cstheme="minorHAnsi"/>
        </w:rPr>
      </w:pPr>
      <w:bookmarkStart w:id="11" w:name="_Toc238394661"/>
      <w:r>
        <w:rPr>
          <w:rFonts w:asciiTheme="minorHAnsi" w:hAnsiTheme="minorHAnsi" w:cstheme="minorHAnsi"/>
        </w:rPr>
        <w:t xml:space="preserve">5      </w:t>
      </w:r>
      <w:r w:rsidR="00C06224" w:rsidRPr="00296948">
        <w:rPr>
          <w:rFonts w:asciiTheme="minorHAnsi" w:hAnsiTheme="minorHAnsi" w:cstheme="minorHAnsi"/>
        </w:rPr>
        <w:t>Charakteristika vzdělávacího program</w:t>
      </w:r>
      <w:r w:rsidR="00353D28">
        <w:rPr>
          <w:rFonts w:asciiTheme="minorHAnsi" w:hAnsiTheme="minorHAnsi" w:cstheme="minorHAnsi"/>
        </w:rPr>
        <w:t>u</w:t>
      </w:r>
      <w:bookmarkEnd w:id="11"/>
    </w:p>
    <w:p w14:paraId="2FF9089B" w14:textId="291985F7" w:rsidR="00B56B05" w:rsidRPr="00202206" w:rsidRDefault="00612285" w:rsidP="00F10EA3">
      <w:pPr>
        <w:pStyle w:val="Nadpis2"/>
        <w:rPr>
          <w:rFonts w:asciiTheme="minorHAnsi" w:hAnsiTheme="minorHAnsi" w:cstheme="minorHAnsi"/>
        </w:rPr>
      </w:pPr>
      <w:bookmarkStart w:id="12" w:name="_Toc238394662"/>
      <w:r w:rsidRPr="00202206">
        <w:rPr>
          <w:rFonts w:asciiTheme="minorHAnsi" w:hAnsiTheme="minorHAnsi" w:cstheme="minorHAnsi"/>
        </w:rPr>
        <w:t xml:space="preserve">5.1   </w:t>
      </w:r>
      <w:r w:rsidR="00BB0991">
        <w:rPr>
          <w:rFonts w:asciiTheme="minorHAnsi" w:hAnsiTheme="minorHAnsi" w:cstheme="minorHAnsi"/>
        </w:rPr>
        <w:t xml:space="preserve"> </w:t>
      </w:r>
      <w:r w:rsidR="00917D38" w:rsidRPr="00202206">
        <w:rPr>
          <w:rFonts w:asciiTheme="minorHAnsi" w:hAnsiTheme="minorHAnsi" w:cstheme="minorHAnsi"/>
        </w:rPr>
        <w:t>Vize a cíle vzdělávacího programu</w:t>
      </w:r>
      <w:bookmarkEnd w:id="12"/>
    </w:p>
    <w:p w14:paraId="36A0A24B" w14:textId="77777777" w:rsidR="005A19CF" w:rsidRDefault="005A19CF" w:rsidP="00BB0991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Hlavním cílem předškolního vzdělávání je rozvíjet osobnost dítěte po stránce sociální, emocionální, kognitivní i fyzické s ohledem na jeho dispozice a jedinečnost. Usilujeme o to, aby na konci předškolního období bylo dítě samostatnou osobností, schopnou zvládat nároky života, které jsou na něj běžně kladeny v jeho blízkém prostředí – především v rodině a v mateřské škole.</w:t>
      </w:r>
    </w:p>
    <w:p w14:paraId="1B5483CD" w14:textId="77777777" w:rsidR="00C85C1E" w:rsidRPr="00202971" w:rsidRDefault="00C85C1E" w:rsidP="0067698C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5FC2CCDC" w14:textId="75E4B091" w:rsidR="005A19CF" w:rsidRDefault="005A19CF" w:rsidP="000E5E4C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Mateřská škola představuje přirozené doplnění rodinné výchovy a pomáhá dětem v jejich celkovém rozvoji a učení. Protože se děti v předškolním věku rozvíjejí především prostřednictvím nápodoby a velmi intenzivně vnímají chování dospělých, jejich osobnostní vlastnosti, způsoby komunikace i řešení situací, klademe velký důraz na udržování každodenní pozitivní atmosféry v naší MŠ.</w:t>
      </w:r>
    </w:p>
    <w:p w14:paraId="05C2353C" w14:textId="77777777" w:rsidR="00C85C1E" w:rsidRPr="00C85C1E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4F3A0D01" w14:textId="77777777" w:rsidR="005A19CF" w:rsidRDefault="005A19CF" w:rsidP="00233386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Důležité je pro nás vnímat dítě jako celek a klást důraz na jeho tělesné i duševní zdraví, stejně jako na schopnost vnímat, přemýšlet a prožívat vlastní zážitky. Uvědomujeme si, že tvoříme jednotný pracovní tým. Svou soudržností, systematickým působením a úzkou spoluprací mezi všemi zúčastněnými subjekty (rodinou, učitelkami, ředitelkou školy a ostatními pracovníky) pomáháme dětem rozvinout plnou krásu jejich osobnosti.</w:t>
      </w:r>
    </w:p>
    <w:p w14:paraId="2A625C86" w14:textId="77777777" w:rsidR="00C85C1E" w:rsidRPr="00202971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0111CD96" w14:textId="77777777" w:rsidR="005A19CF" w:rsidRPr="00202971" w:rsidRDefault="005A19CF" w:rsidP="0060200B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Vytváření pozitivního klimatu úzce souvisí s přijímáním rodičů jako rovnocenných partnerů, a to i v případech, kdy se jejich výchovné postupy mohou lišit od těch našich. Vždy usilujeme o aktivní, vstřícnou a otevřenou spolupráci. Chápeme přirozené obavy rodičů, kteří svěřují své děti do naší péče – je zcela normální, že se informují, zjišťují naše přednosti, zajímají se o společenství, do kterého jejich děti přijdou, a o to, jaké prostředí a bezpečí jim nabízíme. Během celého školního roku je proto průběžně informujeme o tom, co vnímáme jako klíčové. Je potěšující, že velká většina rodičů se živě zajímá o prospívání svých dětí, možnosti další výchovy a ráda se zapojuje do nejrůznějších aktivit a dění ve škole.</w:t>
      </w:r>
    </w:p>
    <w:p w14:paraId="2308AE63" w14:textId="70FA8DCD" w:rsidR="005A19CF" w:rsidRPr="00202971" w:rsidRDefault="005A19CF" w:rsidP="005A19CF">
      <w:pPr>
        <w:pStyle w:val="Odstavecseseznamem"/>
        <w:ind w:right="141" w:firstLine="85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F16DCF7" w14:textId="71E3BB30" w:rsidR="005A19CF" w:rsidRDefault="005A19CF" w:rsidP="00DC5D86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Cíle předškolního vzdělávání jsou formulovány prostřednictvím očekávaných výsledků učení v klíčových kompetencích, vzdělávacích oblastech a vymezením základních gramotností.</w:t>
      </w:r>
    </w:p>
    <w:p w14:paraId="55CF7066" w14:textId="77777777" w:rsidR="00C85C1E" w:rsidRPr="00202971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4B27BC45" w14:textId="4A43A32F" w:rsidR="005A19CF" w:rsidRDefault="005A19CF" w:rsidP="007D4FE9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Hlavním záměrem našeho vzdělávacího programu je všestranný rozvoj osobnosti dítěte, jeho individuality, vztahu k ostatním lidem, světu kolem nás, práci, rodině, přírodě, vlastnímu zdraví, planetě Zemi, historii a lidovým tradicím i zvykům. Tyto oblasti přirozeně vyplývají z událostí, do nichž se děti zapojují v průběhu celého roku.</w:t>
      </w:r>
    </w:p>
    <w:p w14:paraId="7AD63F01" w14:textId="77777777" w:rsidR="00C85C1E" w:rsidRPr="00202971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4E6E7EAA" w14:textId="77777777" w:rsidR="005A19CF" w:rsidRDefault="005A19CF" w:rsidP="00E26FC5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 xml:space="preserve">Školní vzdělávací program se skládá ze </w:t>
      </w:r>
      <w:r w:rsidRPr="00202971">
        <w:rPr>
          <w:rFonts w:ascii="Calibri" w:hAnsi="Calibri" w:cs="Calibri"/>
          <w:b/>
          <w:bCs/>
          <w:sz w:val="22"/>
          <w:szCs w:val="22"/>
        </w:rPr>
        <w:t>tří integrovaných bloků</w:t>
      </w:r>
      <w:r w:rsidRPr="00202971">
        <w:rPr>
          <w:rFonts w:ascii="Calibri" w:hAnsi="Calibri" w:cs="Calibri"/>
          <w:sz w:val="22"/>
          <w:szCs w:val="22"/>
        </w:rPr>
        <w:t xml:space="preserve">, které učitelky dále rozpracovávají a dotvářejí do konkrétních témat podle aktuálních podmínek a potřeb jednotlivých </w:t>
      </w:r>
      <w:r w:rsidRPr="00202971">
        <w:rPr>
          <w:rFonts w:ascii="Calibri" w:hAnsi="Calibri" w:cs="Calibri"/>
          <w:sz w:val="22"/>
          <w:szCs w:val="22"/>
        </w:rPr>
        <w:lastRenderedPageBreak/>
        <w:t>tříd. Tím vzniká dostatečný prostor pro vlastní nápady, tvořivost a zkušenosti pedagogů. Časový plán je pružný, což umožňuje flexibilně reagovat na dění ve třídě.</w:t>
      </w:r>
    </w:p>
    <w:p w14:paraId="31E23C68" w14:textId="77777777" w:rsidR="00C85C1E" w:rsidRPr="00202971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7FFE2EF3" w14:textId="77777777" w:rsidR="005A19CF" w:rsidRDefault="005A19CF" w:rsidP="003323D0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Učitelka připravuje vzdělávací nabídku tak, aby zahrnovala činnosti ze všech oblastí předškolního vzdělávání a vedla ke splnění stanovených cílů. Programy obsahují charakteristiku třídy, zaměření vzdělávacího programu, popis materiálních podmínek, upřednostňované metody a formy práce, inspirace oficiálními vzdělávacími programy či prvky alternativní pedagogiky, využívané materiály a specifické činnosti (např. náprava vad výslovnosti, komunitní kruh apod.).</w:t>
      </w:r>
    </w:p>
    <w:p w14:paraId="5B7556DD" w14:textId="77777777" w:rsidR="00C85C1E" w:rsidRPr="00202971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767CFF4C" w14:textId="24D34681" w:rsidR="0071140E" w:rsidRDefault="005A19CF" w:rsidP="00DF675D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 xml:space="preserve">Každá vzdělávací oblast obsahuje okruhy s očekávanými výsledky učení, které jsou formulovány pro závěr předškolního vzdělávání. Vyjadřují, co učitel průběžně sleduje, u dítěte podporuje a k jakým cílům směřuje – přičemž každé dítě dosahuje těchto výsledků v míře odpovídající jeho individuálním možnostem. </w:t>
      </w:r>
      <w:r w:rsidR="00645CFE">
        <w:rPr>
          <w:rFonts w:ascii="Calibri" w:hAnsi="Calibri" w:cs="Calibri"/>
          <w:sz w:val="22"/>
          <w:szCs w:val="22"/>
        </w:rPr>
        <w:t xml:space="preserve">Víme, že ve třídě jsou mezi dětmi osobnostní rozdíly, stejně jako rozdíly ve výsledcích v učení. Neusilujeme o vyrovnání těchto rozdílů, ale o vyrovnávání vzdělávacích šancí každého dítěte. </w:t>
      </w:r>
      <w:r w:rsidRPr="00202971">
        <w:rPr>
          <w:rFonts w:ascii="Calibri" w:hAnsi="Calibri" w:cs="Calibri"/>
          <w:sz w:val="22"/>
          <w:szCs w:val="22"/>
        </w:rPr>
        <w:t>Vzdělávací obsah je tak realizován formou flexibilně uspořádaných integrovaných bloků, které propojují všechny vzdělávací oblasti v jeden smysluplný celek.</w:t>
      </w:r>
    </w:p>
    <w:p w14:paraId="2D265429" w14:textId="77777777" w:rsidR="008B02DE" w:rsidRPr="008B02DE" w:rsidRDefault="008B02DE" w:rsidP="008B02DE">
      <w:pPr>
        <w:pStyle w:val="Odstavecseseznamem"/>
        <w:ind w:left="142" w:right="141" w:firstLine="567"/>
        <w:jc w:val="both"/>
        <w:rPr>
          <w:rFonts w:ascii="Calibri" w:hAnsi="Calibri" w:cs="Calibri"/>
          <w:sz w:val="22"/>
          <w:szCs w:val="22"/>
        </w:rPr>
      </w:pPr>
    </w:p>
    <w:p w14:paraId="7833D891" w14:textId="77777777" w:rsidR="00BF1477" w:rsidRPr="00BF1477" w:rsidRDefault="00BF1477" w:rsidP="004D73B9">
      <w:pPr>
        <w:ind w:left="0" w:right="141" w:firstLine="567"/>
        <w:jc w:val="both"/>
        <w:rPr>
          <w:rFonts w:cstheme="minorHAnsi"/>
          <w:b/>
          <w:bCs/>
        </w:rPr>
      </w:pPr>
      <w:r w:rsidRPr="00BF1477">
        <w:rPr>
          <w:rFonts w:cstheme="minorHAnsi"/>
          <w:b/>
          <w:bCs/>
        </w:rPr>
        <w:t>Hlavní cíle naší mateřské školy</w:t>
      </w:r>
    </w:p>
    <w:p w14:paraId="780832CD" w14:textId="77777777" w:rsidR="00BF1477" w:rsidRPr="00BF1477" w:rsidRDefault="00BF1477" w:rsidP="004A7A85">
      <w:pPr>
        <w:spacing w:after="0"/>
        <w:ind w:left="0" w:right="141" w:firstLine="567"/>
        <w:jc w:val="both"/>
        <w:rPr>
          <w:rFonts w:cstheme="minorHAnsi"/>
        </w:rPr>
      </w:pPr>
      <w:r w:rsidRPr="00BF1477">
        <w:rPr>
          <w:rFonts w:cstheme="minorHAnsi"/>
        </w:rPr>
        <w:t>Naše mateřská škola si stanovila tyto dlouhodobé vzdělávací cíle, které bude v průběhu pěti let naplňovat:</w:t>
      </w:r>
    </w:p>
    <w:p w14:paraId="6D91D3B0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Všestranný a nenásilný rozvoj</w:t>
      </w:r>
      <w:r w:rsidRPr="00BF1477">
        <w:rPr>
          <w:rFonts w:cstheme="minorHAnsi"/>
        </w:rPr>
        <w:t xml:space="preserve"> osobnosti dítěte.</w:t>
      </w:r>
    </w:p>
    <w:p w14:paraId="0E72F277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Vzdělávání dětí</w:t>
      </w:r>
      <w:r w:rsidRPr="00BF1477">
        <w:rPr>
          <w:rFonts w:cstheme="minorHAnsi"/>
        </w:rPr>
        <w:t xml:space="preserve"> podle jejich individuálních zájmů, možností a potřeb.</w:t>
      </w:r>
    </w:p>
    <w:p w14:paraId="6ACC6584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Podpora poznání a učení</w:t>
      </w:r>
      <w:r w:rsidRPr="00BF1477">
        <w:rPr>
          <w:rFonts w:cstheme="minorHAnsi"/>
        </w:rPr>
        <w:t xml:space="preserve"> – motivovat děti k objevování a učit je žít ve společnosti ostatních.</w:t>
      </w:r>
    </w:p>
    <w:p w14:paraId="3E5F7230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Důraz na prožitkové učení</w:t>
      </w:r>
      <w:r w:rsidRPr="00BF1477">
        <w:rPr>
          <w:rFonts w:cstheme="minorHAnsi"/>
        </w:rPr>
        <w:t xml:space="preserve"> a úzkou spolupráci s rodinou.</w:t>
      </w:r>
    </w:p>
    <w:p w14:paraId="6EAC7161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Rozvoj sociálních dovedností</w:t>
      </w:r>
      <w:r w:rsidRPr="00BF1477">
        <w:rPr>
          <w:rFonts w:cstheme="minorHAnsi"/>
        </w:rPr>
        <w:t xml:space="preserve"> – podpora spontánních činností, potřeb a zkušeností, schopnost vyjádřit své pocity a spolupracovat ve skupině.</w:t>
      </w:r>
    </w:p>
    <w:p w14:paraId="68867D30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Budování pozitivních vztahů</w:t>
      </w:r>
      <w:r w:rsidRPr="00BF1477">
        <w:rPr>
          <w:rFonts w:cstheme="minorHAnsi"/>
        </w:rPr>
        <w:t xml:space="preserve"> – vytváření vzájemné důvěry, rozvoj pozitivních citových vztahů k sobě i druhým.</w:t>
      </w:r>
    </w:p>
    <w:p w14:paraId="0A7D8A75" w14:textId="77777777" w:rsid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Výchova k hodnotám</w:t>
      </w:r>
      <w:r w:rsidRPr="00BF1477">
        <w:rPr>
          <w:rFonts w:cstheme="minorHAnsi"/>
        </w:rPr>
        <w:t xml:space="preserve"> – rozvíjení estetického cítění, pěstování lásky k přírodě, rodné obci, zemi, kamarádům i dospělým.</w:t>
      </w:r>
    </w:p>
    <w:p w14:paraId="0121ACD8" w14:textId="3BBF2E67" w:rsidR="004724F8" w:rsidRDefault="004724F8" w:rsidP="004724F8">
      <w:pPr>
        <w:spacing w:after="0"/>
        <w:ind w:left="720" w:right="141" w:firstLine="0"/>
        <w:jc w:val="both"/>
        <w:rPr>
          <w:rFonts w:cstheme="minorHAnsi"/>
        </w:rPr>
      </w:pPr>
    </w:p>
    <w:p w14:paraId="1096B254" w14:textId="1B09E6AE" w:rsidR="00524DA2" w:rsidRPr="00524DA2" w:rsidRDefault="00524DA2" w:rsidP="008735BE">
      <w:pPr>
        <w:spacing w:after="0"/>
        <w:ind w:left="0" w:right="141" w:firstLine="567"/>
        <w:jc w:val="both"/>
        <w:rPr>
          <w:rFonts w:ascii="Calibri" w:hAnsi="Calibri" w:cs="Calibri"/>
        </w:rPr>
      </w:pPr>
      <w:r w:rsidRPr="00524DA2">
        <w:rPr>
          <w:rFonts w:ascii="Calibri" w:hAnsi="Calibri" w:cs="Calibri"/>
        </w:rPr>
        <w:t>Gramotnosti patří k celoživotně se rozvíjející vybavenosti člověka vědomostmi, dovednostmi, schopnostmi, postoji a hodnotami. Uplatňují se převážně tam, kde je kladen důraz na jejich praktické využití v různých individuálních i sociálních kontextech, v rozmanitých životních situacích. Budeme rozvíjet:</w:t>
      </w:r>
    </w:p>
    <w:p w14:paraId="085A5F0E" w14:textId="1EDFDF0F" w:rsidR="00524DA2" w:rsidRPr="00524DA2" w:rsidRDefault="00524DA2">
      <w:pPr>
        <w:pStyle w:val="Odstavecseseznamem"/>
        <w:numPr>
          <w:ilvl w:val="0"/>
          <w:numId w:val="3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524DA2">
        <w:rPr>
          <w:rFonts w:ascii="Calibri" w:hAnsi="Calibri" w:cs="Calibri"/>
          <w:b/>
          <w:bCs/>
          <w:sz w:val="22"/>
          <w:szCs w:val="22"/>
        </w:rPr>
        <w:t>Čtenářskou gramotnost</w:t>
      </w:r>
    </w:p>
    <w:p w14:paraId="2E703CC0" w14:textId="4FE35A65" w:rsidR="00524DA2" w:rsidRDefault="00524DA2">
      <w:pPr>
        <w:pStyle w:val="Odstavecseseznamem"/>
        <w:numPr>
          <w:ilvl w:val="0"/>
          <w:numId w:val="3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524DA2">
        <w:rPr>
          <w:rFonts w:ascii="Calibri" w:hAnsi="Calibri" w:cs="Calibri"/>
          <w:b/>
          <w:bCs/>
          <w:sz w:val="22"/>
          <w:szCs w:val="22"/>
        </w:rPr>
        <w:t>Matematickou gramotnost</w:t>
      </w:r>
    </w:p>
    <w:p w14:paraId="5A06C1E0" w14:textId="77777777" w:rsidR="00B525B4" w:rsidRDefault="00B525B4" w:rsidP="00B525B4">
      <w:pPr>
        <w:pStyle w:val="Odstavecseseznamem"/>
        <w:ind w:left="1429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F8342A8" w14:textId="06BCF6A0" w:rsidR="00B525B4" w:rsidRDefault="00B525B4" w:rsidP="0096659E">
      <w:pPr>
        <w:ind w:left="0" w:right="141" w:firstLine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Klíčové kompetence v předškolním vzdělávání směřují k osobnostnímu rozvoji dítěte. Společně s utvářením gramotnosti představují propedeutiku (úvod, přípravu) pro vzdělávací oblasti a obory, se kterými se děti později setkávají.</w:t>
      </w:r>
      <w:r w:rsidR="007B70AE">
        <w:rPr>
          <w:rFonts w:ascii="Calibri" w:hAnsi="Calibri" w:cs="Calibri"/>
        </w:rPr>
        <w:t xml:space="preserve"> V předškolním vzdělávání jsou za klíčové kompetence považovány:</w:t>
      </w:r>
    </w:p>
    <w:p w14:paraId="3C8222C0" w14:textId="647E4EEB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k</w:t>
      </w:r>
      <w:r w:rsidR="00CC37B4" w:rsidRPr="00B44B5A">
        <w:rPr>
          <w:rFonts w:ascii="Calibri" w:hAnsi="Calibri" w:cs="Calibri"/>
          <w:b/>
          <w:bCs/>
          <w:sz w:val="22"/>
          <w:szCs w:val="22"/>
        </w:rPr>
        <w:t> </w:t>
      </w:r>
      <w:r w:rsidRPr="00B44B5A">
        <w:rPr>
          <w:rFonts w:ascii="Calibri" w:hAnsi="Calibri" w:cs="Calibri"/>
          <w:b/>
          <w:bCs/>
          <w:sz w:val="22"/>
          <w:szCs w:val="22"/>
        </w:rPr>
        <w:t>učení</w:t>
      </w:r>
      <w:r w:rsidR="00CC37B4" w:rsidRPr="00B44B5A">
        <w:rPr>
          <w:rFonts w:ascii="Calibri" w:hAnsi="Calibri" w:cs="Calibri"/>
          <w:b/>
          <w:bCs/>
          <w:sz w:val="22"/>
          <w:szCs w:val="22"/>
        </w:rPr>
        <w:t xml:space="preserve"> (KKU)</w:t>
      </w:r>
    </w:p>
    <w:p w14:paraId="38569E7E" w14:textId="680E42EE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komunikační</w:t>
      </w:r>
      <w:r w:rsidR="00CC37B4" w:rsidRPr="00B44B5A">
        <w:rPr>
          <w:rFonts w:ascii="Calibri" w:hAnsi="Calibri" w:cs="Calibri"/>
          <w:b/>
          <w:bCs/>
          <w:sz w:val="22"/>
          <w:szCs w:val="22"/>
        </w:rPr>
        <w:t xml:space="preserve"> (KKK)</w:t>
      </w:r>
    </w:p>
    <w:p w14:paraId="3F1093C0" w14:textId="030B331D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lastRenderedPageBreak/>
        <w:t>Klíčová kompetence k občanství a udržitelnosti</w:t>
      </w:r>
      <w:r w:rsidR="00EE2081" w:rsidRPr="00B44B5A">
        <w:rPr>
          <w:rFonts w:ascii="Calibri" w:hAnsi="Calibri" w:cs="Calibri"/>
          <w:b/>
          <w:bCs/>
          <w:sz w:val="22"/>
          <w:szCs w:val="22"/>
        </w:rPr>
        <w:t xml:space="preserve"> (KOB)</w:t>
      </w:r>
    </w:p>
    <w:p w14:paraId="2A2522FB" w14:textId="0453F510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osobnostní a sociální</w:t>
      </w:r>
      <w:r w:rsidR="00E0531B" w:rsidRPr="00B44B5A">
        <w:rPr>
          <w:rFonts w:ascii="Calibri" w:hAnsi="Calibri" w:cs="Calibri"/>
          <w:b/>
          <w:bCs/>
          <w:sz w:val="22"/>
          <w:szCs w:val="22"/>
        </w:rPr>
        <w:t xml:space="preserve"> (KOS)</w:t>
      </w:r>
    </w:p>
    <w:p w14:paraId="740471C5" w14:textId="428FA404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k podnikavosti a pracovní</w:t>
      </w:r>
      <w:r w:rsidR="00936198" w:rsidRPr="00B44B5A">
        <w:rPr>
          <w:rFonts w:ascii="Calibri" w:hAnsi="Calibri" w:cs="Calibri"/>
          <w:b/>
          <w:bCs/>
          <w:sz w:val="22"/>
          <w:szCs w:val="22"/>
        </w:rPr>
        <w:t xml:space="preserve"> (KPP)</w:t>
      </w:r>
    </w:p>
    <w:p w14:paraId="2CF9739D" w14:textId="51E00F1B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k řešení problémů</w:t>
      </w:r>
      <w:r w:rsidR="00AA260A" w:rsidRPr="00B44B5A">
        <w:rPr>
          <w:rFonts w:ascii="Calibri" w:hAnsi="Calibri" w:cs="Calibri"/>
          <w:b/>
          <w:bCs/>
          <w:sz w:val="22"/>
          <w:szCs w:val="22"/>
        </w:rPr>
        <w:t xml:space="preserve"> (KRP)</w:t>
      </w:r>
    </w:p>
    <w:p w14:paraId="663A5585" w14:textId="3A46A26F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kulturní</w:t>
      </w:r>
      <w:r w:rsidR="00C4447B" w:rsidRPr="00B44B5A">
        <w:rPr>
          <w:rFonts w:ascii="Calibri" w:hAnsi="Calibri" w:cs="Calibri"/>
          <w:b/>
          <w:bCs/>
          <w:sz w:val="22"/>
          <w:szCs w:val="22"/>
        </w:rPr>
        <w:t xml:space="preserve"> (KKT)</w:t>
      </w:r>
    </w:p>
    <w:p w14:paraId="2BEC31B5" w14:textId="078BB9C3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digitální</w:t>
      </w:r>
      <w:r w:rsidR="000D599E" w:rsidRPr="00B44B5A">
        <w:rPr>
          <w:rFonts w:ascii="Calibri" w:hAnsi="Calibri" w:cs="Calibri"/>
          <w:b/>
          <w:bCs/>
          <w:sz w:val="22"/>
          <w:szCs w:val="22"/>
        </w:rPr>
        <w:t xml:space="preserve"> (KDI)</w:t>
      </w:r>
    </w:p>
    <w:p w14:paraId="327C8C67" w14:textId="77777777" w:rsidR="00D255E0" w:rsidRPr="00B44B5A" w:rsidRDefault="00D255E0" w:rsidP="00D255E0">
      <w:pPr>
        <w:pStyle w:val="Odstavecseseznamem"/>
        <w:ind w:left="1429" w:right="141"/>
        <w:jc w:val="both"/>
        <w:rPr>
          <w:rFonts w:ascii="Calibri" w:hAnsi="Calibri" w:cs="Calibri"/>
          <w:sz w:val="22"/>
          <w:szCs w:val="22"/>
        </w:rPr>
      </w:pPr>
    </w:p>
    <w:p w14:paraId="2D486ED3" w14:textId="3620A114" w:rsidR="00D255E0" w:rsidRPr="00B44B5A" w:rsidRDefault="00D255E0" w:rsidP="00231412">
      <w:pPr>
        <w:spacing w:after="0"/>
        <w:ind w:right="141" w:firstLine="210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 xml:space="preserve">Každá klíčová kompetence má své </w:t>
      </w:r>
      <w:r w:rsidR="00EC7658" w:rsidRPr="00B44B5A">
        <w:rPr>
          <w:rFonts w:ascii="Calibri" w:hAnsi="Calibri" w:cs="Calibri"/>
        </w:rPr>
        <w:t>„</w:t>
      </w:r>
      <w:r w:rsidRPr="00B44B5A">
        <w:rPr>
          <w:rFonts w:ascii="Calibri" w:hAnsi="Calibri" w:cs="Calibri"/>
        </w:rPr>
        <w:t>Očekávané výsledky učení</w:t>
      </w:r>
      <w:r w:rsidR="00EC7658" w:rsidRPr="00B44B5A">
        <w:rPr>
          <w:rFonts w:ascii="Calibri" w:hAnsi="Calibri" w:cs="Calibri"/>
        </w:rPr>
        <w:t>“</w:t>
      </w:r>
      <w:r w:rsidRPr="00B44B5A">
        <w:rPr>
          <w:rFonts w:ascii="Calibri" w:hAnsi="Calibri" w:cs="Calibri"/>
        </w:rPr>
        <w:t xml:space="preserve"> (OVU)</w:t>
      </w:r>
      <w:r w:rsidR="00EE2081" w:rsidRPr="00B44B5A">
        <w:rPr>
          <w:rFonts w:ascii="Calibri" w:hAnsi="Calibri" w:cs="Calibri"/>
        </w:rPr>
        <w:t>.</w:t>
      </w:r>
    </w:p>
    <w:p w14:paraId="284A557D" w14:textId="7BE6851F" w:rsidR="00CC37B4" w:rsidRPr="00B44B5A" w:rsidRDefault="00CC37B4" w:rsidP="00231412">
      <w:pPr>
        <w:spacing w:after="0"/>
        <w:ind w:right="141" w:firstLine="210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>KKU má tyto očekávané výsledky učení</w:t>
      </w:r>
      <w:r w:rsidR="00EE2081" w:rsidRPr="00B44B5A">
        <w:rPr>
          <w:rFonts w:ascii="Calibri" w:hAnsi="Calibri" w:cs="Calibri"/>
        </w:rPr>
        <w:t>:</w:t>
      </w:r>
    </w:p>
    <w:p w14:paraId="48EA1BD9" w14:textId="2D9BDA72" w:rsidR="00CC37B4" w:rsidRPr="00B44B5A" w:rsidRDefault="00CC37B4" w:rsidP="00CC37B4">
      <w:pPr>
        <w:pStyle w:val="Odstavecseseznamem"/>
        <w:numPr>
          <w:ilvl w:val="0"/>
          <w:numId w:val="3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Při učení využívá strategie pokusu a omylu.</w:t>
      </w:r>
    </w:p>
    <w:p w14:paraId="7BCA7D36" w14:textId="337F16D6" w:rsidR="00CC37B4" w:rsidRPr="00B44B5A" w:rsidRDefault="00CC37B4" w:rsidP="00CC37B4">
      <w:pPr>
        <w:pStyle w:val="Odstavecseseznamem"/>
        <w:numPr>
          <w:ilvl w:val="0"/>
          <w:numId w:val="3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Záměrně se soustředí na činnost a udrží pozornost.</w:t>
      </w:r>
    </w:p>
    <w:p w14:paraId="6C4D65F2" w14:textId="71893F1D" w:rsidR="00CC37B4" w:rsidRPr="00B44B5A" w:rsidRDefault="00CC37B4" w:rsidP="00CC37B4">
      <w:pPr>
        <w:pStyle w:val="Odstavecseseznamem"/>
        <w:numPr>
          <w:ilvl w:val="0"/>
          <w:numId w:val="3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Projevuje přirozený zájem o učení a svět, který ho obklopuje.</w:t>
      </w:r>
    </w:p>
    <w:p w14:paraId="7B50247A" w14:textId="76A17288" w:rsidR="00CC37B4" w:rsidRPr="00B44B5A" w:rsidRDefault="00CC37B4" w:rsidP="00CC37B4">
      <w:pPr>
        <w:pStyle w:val="Odstavecseseznamem"/>
        <w:numPr>
          <w:ilvl w:val="0"/>
          <w:numId w:val="3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Uplatňuje získané poznatky a zkušenosti</w:t>
      </w:r>
      <w:r w:rsidR="00EE2081" w:rsidRPr="00B44B5A">
        <w:rPr>
          <w:rFonts w:ascii="Calibri" w:hAnsi="Calibri" w:cs="Calibri"/>
          <w:b/>
          <w:bCs/>
          <w:sz w:val="22"/>
          <w:szCs w:val="22"/>
        </w:rPr>
        <w:t xml:space="preserve"> v praktických situacích.</w:t>
      </w:r>
    </w:p>
    <w:p w14:paraId="0627B821" w14:textId="77777777" w:rsidR="00EE2081" w:rsidRPr="00B44B5A" w:rsidRDefault="00EE2081" w:rsidP="00EE2081">
      <w:pPr>
        <w:ind w:right="141"/>
        <w:jc w:val="both"/>
        <w:rPr>
          <w:rFonts w:ascii="Calibri" w:hAnsi="Calibri" w:cs="Calibri"/>
          <w:b/>
          <w:bCs/>
        </w:rPr>
      </w:pPr>
    </w:p>
    <w:p w14:paraId="08EDEB40" w14:textId="77777777" w:rsidR="00EE2081" w:rsidRPr="00B44B5A" w:rsidRDefault="00EE2081" w:rsidP="00DA796D">
      <w:pPr>
        <w:spacing w:after="0"/>
        <w:ind w:right="141" w:firstLine="210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>KKK má tyto očekávané výsledky učení:</w:t>
      </w:r>
    </w:p>
    <w:p w14:paraId="1000BEB9" w14:textId="60B13292" w:rsidR="00EE2081" w:rsidRPr="00B44B5A" w:rsidRDefault="00EE2081" w:rsidP="00EE2081">
      <w:pPr>
        <w:pStyle w:val="Odstavecseseznamem"/>
        <w:numPr>
          <w:ilvl w:val="0"/>
          <w:numId w:val="41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Vyjadřuje se různými způsoby.</w:t>
      </w:r>
    </w:p>
    <w:p w14:paraId="0D6376F0" w14:textId="7A7C1F9A" w:rsidR="00EE2081" w:rsidRPr="00B44B5A" w:rsidRDefault="00EE2081" w:rsidP="00EE2081">
      <w:pPr>
        <w:pStyle w:val="Odstavecseseznamem"/>
        <w:numPr>
          <w:ilvl w:val="0"/>
          <w:numId w:val="41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Prezentuje své zkušenosti, zájmy, výsledky své práce či práce skupiny.</w:t>
      </w:r>
    </w:p>
    <w:p w14:paraId="3F9A3447" w14:textId="5EDADA36" w:rsidR="00EE2081" w:rsidRPr="00B44B5A" w:rsidRDefault="00EE2081" w:rsidP="00EE2081">
      <w:pPr>
        <w:pStyle w:val="Odstavecseseznamem"/>
        <w:numPr>
          <w:ilvl w:val="0"/>
          <w:numId w:val="41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Klade otázky a hledá na ně odpovědi.</w:t>
      </w:r>
    </w:p>
    <w:p w14:paraId="40750F1B" w14:textId="3CE89FB7" w:rsidR="00EE2081" w:rsidRPr="00B44B5A" w:rsidRDefault="00EE2081" w:rsidP="00EE2081">
      <w:pPr>
        <w:pStyle w:val="Odstavecseseznamem"/>
        <w:numPr>
          <w:ilvl w:val="0"/>
          <w:numId w:val="41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Využívá informační zdroje, se kterými se běžně setkává.</w:t>
      </w:r>
    </w:p>
    <w:p w14:paraId="224EF5AC" w14:textId="2C50EAEA" w:rsidR="00EE2081" w:rsidRPr="00B44B5A" w:rsidRDefault="00EE2081" w:rsidP="00EE2081">
      <w:pPr>
        <w:pStyle w:val="Odstavecseseznamem"/>
        <w:numPr>
          <w:ilvl w:val="0"/>
          <w:numId w:val="41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Naslouchá druhému a dodržuje domluvená pravidla komunikace.</w:t>
      </w:r>
    </w:p>
    <w:p w14:paraId="33BB339D" w14:textId="77777777" w:rsidR="00EE2081" w:rsidRPr="00B44B5A" w:rsidRDefault="00EE2081" w:rsidP="00EE2081">
      <w:pPr>
        <w:ind w:right="141"/>
        <w:jc w:val="both"/>
        <w:rPr>
          <w:rFonts w:ascii="Calibri" w:hAnsi="Calibri" w:cs="Calibri"/>
        </w:rPr>
      </w:pPr>
    </w:p>
    <w:p w14:paraId="2D47CDF7" w14:textId="0737C994" w:rsidR="00EE2081" w:rsidRPr="00B44B5A" w:rsidRDefault="00EE2081" w:rsidP="00DA796D">
      <w:pPr>
        <w:spacing w:after="0"/>
        <w:ind w:right="141" w:firstLine="210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>KOB má tyto očekávané výsledky učení:</w:t>
      </w:r>
    </w:p>
    <w:p w14:paraId="45F8D3DE" w14:textId="33F2D34A" w:rsidR="00EE2081" w:rsidRPr="00B44B5A" w:rsidRDefault="00EE2081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Vyjadřuje pozitivní vztah k živé přírodě ve svém okolí.</w:t>
      </w:r>
    </w:p>
    <w:p w14:paraId="361B6451" w14:textId="53631606" w:rsidR="00EE2081" w:rsidRPr="00B44B5A" w:rsidRDefault="00EE2081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Chová se v souladu s myšlenkami, které směřují</w:t>
      </w:r>
      <w:r w:rsidR="00CA2DB3" w:rsidRPr="00B44B5A">
        <w:rPr>
          <w:rFonts w:ascii="Calibri" w:hAnsi="Calibri" w:cs="Calibri"/>
          <w:b/>
          <w:bCs/>
          <w:sz w:val="22"/>
          <w:szCs w:val="22"/>
        </w:rPr>
        <w:t xml:space="preserve"> k udržitelnému rozvoji.</w:t>
      </w:r>
    </w:p>
    <w:p w14:paraId="050686F0" w14:textId="3179C279" w:rsidR="00CA2DB3" w:rsidRPr="00B44B5A" w:rsidRDefault="00CA2DB3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Přijímá zodpovědnost za svá rozhodnutí.</w:t>
      </w:r>
    </w:p>
    <w:p w14:paraId="0665A89C" w14:textId="4E0CCB27" w:rsidR="00CA2DB3" w:rsidRPr="00B44B5A" w:rsidRDefault="00CA2DB3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Přispívá k fungování společenství v mateřské škole.</w:t>
      </w:r>
    </w:p>
    <w:p w14:paraId="68F42B74" w14:textId="557CCC06" w:rsidR="00CA2DB3" w:rsidRPr="00B44B5A" w:rsidRDefault="00CA2DB3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Respektuje dohodnutá pravidla a práva druhých.</w:t>
      </w:r>
    </w:p>
    <w:p w14:paraId="0079A35D" w14:textId="036A23A8" w:rsidR="00CA2DB3" w:rsidRPr="00B44B5A" w:rsidRDefault="00070758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Identifikuje nespravedlnost a učí se na ni reagovat.</w:t>
      </w:r>
    </w:p>
    <w:p w14:paraId="4F16289E" w14:textId="77777777" w:rsidR="00070758" w:rsidRPr="00B44B5A" w:rsidRDefault="00070758" w:rsidP="00070758">
      <w:pPr>
        <w:ind w:left="360" w:right="141" w:firstLine="0"/>
        <w:jc w:val="both"/>
        <w:rPr>
          <w:rFonts w:ascii="Calibri" w:hAnsi="Calibri" w:cs="Calibri"/>
          <w:b/>
          <w:bCs/>
        </w:rPr>
      </w:pPr>
    </w:p>
    <w:p w14:paraId="5D8D1E9A" w14:textId="468B355C" w:rsidR="00070758" w:rsidRPr="00B44B5A" w:rsidRDefault="00070758" w:rsidP="00404AF2">
      <w:pPr>
        <w:spacing w:after="0"/>
        <w:ind w:left="360" w:right="141" w:firstLine="207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>KOS má tyto očekávané výsledky učení:</w:t>
      </w:r>
    </w:p>
    <w:p w14:paraId="595E62D5" w14:textId="37BCCDD8" w:rsidR="00E0531B" w:rsidRPr="00B44B5A" w:rsidRDefault="00E0531B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Odmítá nevhodné a jemu nepříjemné chování i komunikaci.</w:t>
      </w:r>
    </w:p>
    <w:p w14:paraId="7AA97DDF" w14:textId="539BF73A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Žádá o pomoc vrstevníky či dospělého.</w:t>
      </w:r>
    </w:p>
    <w:p w14:paraId="3BE3C410" w14:textId="03A3EFA9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Pojmenuje vlastní silné stránky.</w:t>
      </w:r>
    </w:p>
    <w:p w14:paraId="52C0FE06" w14:textId="7A768335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Projevuje důvěru v sebe sama.</w:t>
      </w:r>
    </w:p>
    <w:p w14:paraId="7166151C" w14:textId="60D7F888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Vyjadřuje svůj názor.</w:t>
      </w:r>
    </w:p>
    <w:p w14:paraId="694C6148" w14:textId="57D270C0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Chová se empaticky a projevuje ohleduplnost k druhým.</w:t>
      </w:r>
    </w:p>
    <w:p w14:paraId="07504AD5" w14:textId="501CC72A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Rozlišuje vhodné a nevhodné chování.</w:t>
      </w:r>
    </w:p>
    <w:p w14:paraId="6A61BA15" w14:textId="4981CCA4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Chová se v souladu se základními společenskými pravidly.</w:t>
      </w:r>
    </w:p>
    <w:p w14:paraId="3953542D" w14:textId="77777777" w:rsidR="00EE2081" w:rsidRPr="00B44B5A" w:rsidRDefault="00EE2081" w:rsidP="00EE2081">
      <w:pPr>
        <w:ind w:right="141"/>
        <w:jc w:val="both"/>
        <w:rPr>
          <w:rFonts w:ascii="Calibri" w:hAnsi="Calibri" w:cs="Calibri"/>
        </w:rPr>
      </w:pPr>
    </w:p>
    <w:p w14:paraId="1858E063" w14:textId="2576D861" w:rsidR="00936198" w:rsidRPr="00B44B5A" w:rsidRDefault="00936198" w:rsidP="00404AF2">
      <w:pPr>
        <w:spacing w:after="0"/>
        <w:ind w:right="141" w:firstLine="210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>KPP má tyto očekávané výs</w:t>
      </w:r>
      <w:r w:rsidR="008720FA" w:rsidRPr="00B44B5A">
        <w:rPr>
          <w:rFonts w:ascii="Calibri" w:hAnsi="Calibri" w:cs="Calibri"/>
        </w:rPr>
        <w:t>ledky učení</w:t>
      </w:r>
      <w:r w:rsidRPr="00B44B5A">
        <w:rPr>
          <w:rFonts w:ascii="Calibri" w:hAnsi="Calibri" w:cs="Calibri"/>
        </w:rPr>
        <w:t>:</w:t>
      </w:r>
    </w:p>
    <w:p w14:paraId="1FF3A929" w14:textId="66D6A456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Přichází s vlastními nápady.</w:t>
      </w:r>
    </w:p>
    <w:p w14:paraId="57E4A62C" w14:textId="79680D04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Navrhuje, co potřebuje k realizaci vlastních činností.</w:t>
      </w:r>
    </w:p>
    <w:p w14:paraId="484EE8DA" w14:textId="1ADAB32B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Ke změnám přistupuje jako k příležitostem.</w:t>
      </w:r>
    </w:p>
    <w:p w14:paraId="651DC1B0" w14:textId="6FE55B7F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Dokáže měnit cesty k dosažení cíle.</w:t>
      </w:r>
    </w:p>
    <w:p w14:paraId="4A641F76" w14:textId="692A5DBE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Dokončí, co započalo.</w:t>
      </w:r>
    </w:p>
    <w:p w14:paraId="5ABE1720" w14:textId="48004C19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Organizuje a realizuje svoje činnosti.</w:t>
      </w:r>
    </w:p>
    <w:p w14:paraId="5DC854C1" w14:textId="126919A8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lastRenderedPageBreak/>
        <w:t>Domlouvá se a spolupracuje s ostatními dětmi.</w:t>
      </w:r>
    </w:p>
    <w:p w14:paraId="4CEDCD70" w14:textId="4825CE1C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Spolupodílí se na společných rozhodnutích.</w:t>
      </w:r>
    </w:p>
    <w:p w14:paraId="3BB99D02" w14:textId="23A58762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Oceňuje práci i úsilí druhých.</w:t>
      </w:r>
    </w:p>
    <w:p w14:paraId="3847239E" w14:textId="77777777" w:rsidR="008720FA" w:rsidRPr="00B44B5A" w:rsidRDefault="008720FA" w:rsidP="008720FA">
      <w:pPr>
        <w:ind w:left="360" w:right="141" w:firstLine="0"/>
        <w:jc w:val="both"/>
        <w:rPr>
          <w:rFonts w:ascii="Calibri" w:hAnsi="Calibri" w:cs="Calibri"/>
          <w:b/>
          <w:bCs/>
        </w:rPr>
      </w:pPr>
    </w:p>
    <w:p w14:paraId="69ED9065" w14:textId="1B55DA8B" w:rsidR="008720FA" w:rsidRPr="00B44B5A" w:rsidRDefault="008720FA" w:rsidP="006504F7">
      <w:pPr>
        <w:spacing w:after="0"/>
        <w:ind w:left="360" w:right="141" w:firstLine="207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 xml:space="preserve">KRP má tyto očekávané </w:t>
      </w:r>
      <w:r w:rsidR="00AA260A" w:rsidRPr="00B44B5A">
        <w:rPr>
          <w:rFonts w:ascii="Calibri" w:hAnsi="Calibri" w:cs="Calibri"/>
        </w:rPr>
        <w:t>výsledky učení:</w:t>
      </w:r>
    </w:p>
    <w:p w14:paraId="73EAAD09" w14:textId="32C8957B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Vnímá chybu jako přirozenou součást řešení problémů.</w:t>
      </w:r>
    </w:p>
    <w:p w14:paraId="387E6471" w14:textId="02396B19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Řeší jednoduché problémové situace na základě předchozí zkušenosti.</w:t>
      </w:r>
    </w:p>
    <w:p w14:paraId="4883C56B" w14:textId="53033454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Pozoruje, zkoumá, experimentuje, objevuje.</w:t>
      </w:r>
    </w:p>
    <w:p w14:paraId="119DB033" w14:textId="7FE1660A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Vymýšlí a zkouší různá řešení problémů a situací.</w:t>
      </w:r>
    </w:p>
    <w:p w14:paraId="022D2A13" w14:textId="66882D17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Volí adekvátní řešení vedoucí k cíli.</w:t>
      </w:r>
    </w:p>
    <w:p w14:paraId="79A81698" w14:textId="4E8C1E43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Tvořivě pracuje s informacemi.</w:t>
      </w:r>
    </w:p>
    <w:p w14:paraId="5740E593" w14:textId="337F822D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Čerpá informace z různých autentických, tištěných a digitálních zdrojů.</w:t>
      </w:r>
    </w:p>
    <w:p w14:paraId="6957FE6E" w14:textId="77777777" w:rsidR="00C4447B" w:rsidRPr="00B44B5A" w:rsidRDefault="00C4447B" w:rsidP="00C4447B">
      <w:pPr>
        <w:pStyle w:val="Odstavecseseznamem"/>
        <w:ind w:left="720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F3BAB90" w14:textId="0B6E6AC6" w:rsidR="00C4447B" w:rsidRPr="00B44B5A" w:rsidRDefault="00C4447B" w:rsidP="00D95CA4">
      <w:pPr>
        <w:pStyle w:val="Odstavecseseznamem"/>
        <w:ind w:left="720" w:right="141" w:hanging="153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sz w:val="22"/>
          <w:szCs w:val="22"/>
        </w:rPr>
        <w:t>KKT má tyto očekávané výsledky učení:</w:t>
      </w:r>
    </w:p>
    <w:p w14:paraId="175D9C2B" w14:textId="29C1C0F6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Má povědomí o kultuře, umění a o kulturním dění ve svém okolí.</w:t>
      </w:r>
    </w:p>
    <w:p w14:paraId="70B8233A" w14:textId="057B385B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Reaguje autenticky na umělecké a kulturní podněty.</w:t>
      </w:r>
    </w:p>
    <w:p w14:paraId="6B036A23" w14:textId="1E0C211D" w:rsidR="00C4447B" w:rsidRPr="00B44B5A" w:rsidRDefault="00C61C10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Zapojuje se do tvůrčích činností.</w:t>
      </w:r>
    </w:p>
    <w:p w14:paraId="245F38F4" w14:textId="1952E704" w:rsidR="00C61C10" w:rsidRPr="00B44B5A" w:rsidRDefault="00C61C10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Přijímá osobnostní, kulturní, náboženské a jazykové rozmanitosti ostatních.</w:t>
      </w:r>
    </w:p>
    <w:p w14:paraId="150979B9" w14:textId="77777777" w:rsidR="00843A91" w:rsidRPr="00B44B5A" w:rsidRDefault="00843A91" w:rsidP="00843A91">
      <w:pPr>
        <w:pStyle w:val="Odstavecseseznamem"/>
        <w:ind w:left="720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6319570" w14:textId="77777777" w:rsidR="00843A91" w:rsidRPr="00B44B5A" w:rsidRDefault="00843A91" w:rsidP="00F30FEB">
      <w:pPr>
        <w:pStyle w:val="Odstavecseseznamem"/>
        <w:ind w:left="720" w:right="141" w:hanging="153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sz w:val="22"/>
          <w:szCs w:val="22"/>
        </w:rPr>
        <w:t>KDI má tyto očekávané výsledky učení:</w:t>
      </w:r>
    </w:p>
    <w:p w14:paraId="4B9F8960" w14:textId="22D9EF8A" w:rsidR="000D599E" w:rsidRPr="00B44B5A" w:rsidRDefault="000D599E" w:rsidP="000D599E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Využívá digitální technologie k badatelským činnostem a poznávání světa kolem sebe.</w:t>
      </w:r>
    </w:p>
    <w:p w14:paraId="0022C05D" w14:textId="208DE932" w:rsidR="000D599E" w:rsidRPr="00B44B5A" w:rsidRDefault="000D599E" w:rsidP="000D599E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Rozlišuje přínosy a rizika používání digitálních technologií.</w:t>
      </w:r>
    </w:p>
    <w:p w14:paraId="444CB51B" w14:textId="70E5E019" w:rsidR="00843A91" w:rsidRDefault="000D599E" w:rsidP="009552D5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Uplatňuje informatické myšlení, pracuje s algoritmy.</w:t>
      </w:r>
    </w:p>
    <w:p w14:paraId="4DAC8FE4" w14:textId="77777777" w:rsidR="00996AC9" w:rsidRPr="009552D5" w:rsidRDefault="00996AC9" w:rsidP="00996AC9">
      <w:pPr>
        <w:pStyle w:val="Odstavecseseznamem"/>
        <w:ind w:left="720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53A027B" w14:textId="77777777" w:rsidR="00524DA2" w:rsidRPr="00C4447B" w:rsidRDefault="00524DA2" w:rsidP="00936198">
      <w:pPr>
        <w:pStyle w:val="Odstavecseseznamem"/>
        <w:ind w:left="1429" w:right="141"/>
        <w:jc w:val="both"/>
        <w:rPr>
          <w:rFonts w:cstheme="minorHAnsi"/>
          <w:b/>
          <w:bCs/>
        </w:rPr>
      </w:pPr>
    </w:p>
    <w:p w14:paraId="1FB523FB" w14:textId="34D15F06" w:rsidR="004724F8" w:rsidRDefault="004724F8" w:rsidP="00FB02BC">
      <w:pPr>
        <w:spacing w:after="0"/>
        <w:ind w:left="0" w:right="141" w:firstLine="567"/>
        <w:jc w:val="both"/>
        <w:rPr>
          <w:rFonts w:cstheme="minorHAnsi"/>
        </w:rPr>
      </w:pPr>
      <w:r>
        <w:rPr>
          <w:rFonts w:cstheme="minorHAnsi"/>
        </w:rPr>
        <w:t>Vzdělávací obsah je uspořádaný do čtyř vzdělávacích oblastí, které se prolínají, ovlivňují a podmiňují:</w:t>
      </w:r>
    </w:p>
    <w:p w14:paraId="41DA980E" w14:textId="2DD16130" w:rsidR="004724F8" w:rsidRPr="00F943E0" w:rsidRDefault="004724F8">
      <w:pPr>
        <w:pStyle w:val="Odstavecseseznamem"/>
        <w:numPr>
          <w:ilvl w:val="0"/>
          <w:numId w:val="1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Biologické</w:t>
      </w:r>
    </w:p>
    <w:p w14:paraId="578AAC76" w14:textId="2A48EEA9" w:rsidR="004724F8" w:rsidRPr="00F943E0" w:rsidRDefault="004724F8">
      <w:pPr>
        <w:pStyle w:val="Odstavecseseznamem"/>
        <w:numPr>
          <w:ilvl w:val="0"/>
          <w:numId w:val="1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Psychologické</w:t>
      </w:r>
    </w:p>
    <w:p w14:paraId="10D98E72" w14:textId="7C4F5EC0" w:rsidR="004724F8" w:rsidRPr="00F943E0" w:rsidRDefault="004724F8">
      <w:pPr>
        <w:pStyle w:val="Odstavecseseznamem"/>
        <w:numPr>
          <w:ilvl w:val="0"/>
          <w:numId w:val="1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Sociálně-kulturní</w:t>
      </w:r>
    </w:p>
    <w:p w14:paraId="0126335C" w14:textId="2E478C82" w:rsidR="004724F8" w:rsidRPr="00F943E0" w:rsidRDefault="004724F8">
      <w:pPr>
        <w:pStyle w:val="Odstavecseseznamem"/>
        <w:numPr>
          <w:ilvl w:val="0"/>
          <w:numId w:val="1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Environmentální</w:t>
      </w:r>
    </w:p>
    <w:p w14:paraId="66179106" w14:textId="77777777" w:rsidR="009F68CC" w:rsidRPr="00F943E0" w:rsidRDefault="009F68CC" w:rsidP="009F68CC">
      <w:pPr>
        <w:ind w:right="141"/>
        <w:jc w:val="both"/>
        <w:rPr>
          <w:rFonts w:ascii="Calibri" w:hAnsi="Calibri" w:cs="Calibri"/>
        </w:rPr>
      </w:pPr>
    </w:p>
    <w:p w14:paraId="3405B2C1" w14:textId="6BD51411" w:rsidR="009F68CC" w:rsidRPr="00F943E0" w:rsidRDefault="009F68CC" w:rsidP="009C5A67">
      <w:pPr>
        <w:spacing w:after="0"/>
        <w:ind w:right="141" w:firstLine="210"/>
        <w:jc w:val="both"/>
        <w:rPr>
          <w:rFonts w:ascii="Calibri" w:hAnsi="Calibri" w:cs="Calibri"/>
        </w:rPr>
      </w:pPr>
      <w:r w:rsidRPr="00F943E0">
        <w:rPr>
          <w:rFonts w:ascii="Calibri" w:hAnsi="Calibri" w:cs="Calibri"/>
        </w:rPr>
        <w:t>Vzdělávací oblasti jsou nazvané:</w:t>
      </w:r>
    </w:p>
    <w:p w14:paraId="214CD102" w14:textId="484E8B3E" w:rsidR="009F68CC" w:rsidRPr="00F943E0" w:rsidRDefault="009F68CC">
      <w:pPr>
        <w:pStyle w:val="Odstavecseseznamem"/>
        <w:numPr>
          <w:ilvl w:val="0"/>
          <w:numId w:val="19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Dítě a jeho tělo</w:t>
      </w:r>
      <w:r w:rsidRPr="00F943E0">
        <w:rPr>
          <w:rFonts w:ascii="Calibri" w:hAnsi="Calibri" w:cs="Calibri"/>
          <w:sz w:val="22"/>
          <w:szCs w:val="22"/>
        </w:rPr>
        <w:t xml:space="preserve"> (</w:t>
      </w:r>
      <w:r w:rsidR="006A2927" w:rsidRPr="00F943E0">
        <w:rPr>
          <w:rFonts w:ascii="Calibri" w:hAnsi="Calibri" w:cs="Calibri"/>
          <w:sz w:val="22"/>
          <w:szCs w:val="22"/>
        </w:rPr>
        <w:t>JSEM</w:t>
      </w:r>
      <w:r w:rsidRPr="00F943E0">
        <w:rPr>
          <w:rFonts w:ascii="Calibri" w:hAnsi="Calibri" w:cs="Calibri"/>
          <w:sz w:val="22"/>
          <w:szCs w:val="22"/>
        </w:rPr>
        <w:t>)</w:t>
      </w:r>
    </w:p>
    <w:p w14:paraId="01620E15" w14:textId="3323F452" w:rsidR="009F68CC" w:rsidRPr="00F943E0" w:rsidRDefault="009F68CC">
      <w:pPr>
        <w:pStyle w:val="Odstavecseseznamem"/>
        <w:numPr>
          <w:ilvl w:val="0"/>
          <w:numId w:val="19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Dítě a jeho psychika</w:t>
      </w:r>
      <w:r w:rsidRPr="00F943E0">
        <w:rPr>
          <w:rFonts w:ascii="Calibri" w:hAnsi="Calibri" w:cs="Calibri"/>
          <w:sz w:val="22"/>
          <w:szCs w:val="22"/>
        </w:rPr>
        <w:t xml:space="preserve"> </w:t>
      </w:r>
      <w:r w:rsidR="006A2927" w:rsidRPr="00F943E0">
        <w:rPr>
          <w:rFonts w:ascii="Calibri" w:hAnsi="Calibri" w:cs="Calibri"/>
          <w:sz w:val="22"/>
          <w:szCs w:val="22"/>
        </w:rPr>
        <w:t>(PROŽÍVÁM</w:t>
      </w:r>
      <w:r w:rsidRPr="00F943E0">
        <w:rPr>
          <w:rFonts w:ascii="Calibri" w:hAnsi="Calibri" w:cs="Calibri"/>
          <w:sz w:val="22"/>
          <w:szCs w:val="22"/>
        </w:rPr>
        <w:t>)</w:t>
      </w:r>
    </w:p>
    <w:p w14:paraId="2F7EA50F" w14:textId="6A421AE7" w:rsidR="009F68CC" w:rsidRPr="00F943E0" w:rsidRDefault="009F68CC">
      <w:pPr>
        <w:pStyle w:val="Odstavecseseznamem"/>
        <w:numPr>
          <w:ilvl w:val="0"/>
          <w:numId w:val="19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Dítě, ten druhý a společnost</w:t>
      </w:r>
      <w:r w:rsidRPr="00F943E0">
        <w:rPr>
          <w:rFonts w:ascii="Calibri" w:hAnsi="Calibri" w:cs="Calibri"/>
          <w:sz w:val="22"/>
          <w:szCs w:val="22"/>
        </w:rPr>
        <w:t xml:space="preserve"> (</w:t>
      </w:r>
      <w:r w:rsidR="006A2927" w:rsidRPr="00F943E0">
        <w:rPr>
          <w:rFonts w:ascii="Calibri" w:hAnsi="Calibri" w:cs="Calibri"/>
          <w:sz w:val="22"/>
          <w:szCs w:val="22"/>
        </w:rPr>
        <w:t>KOMUNIKUJI A SDÍLÍM</w:t>
      </w:r>
      <w:r w:rsidRPr="00F943E0">
        <w:rPr>
          <w:rFonts w:ascii="Calibri" w:hAnsi="Calibri" w:cs="Calibri"/>
          <w:sz w:val="22"/>
          <w:szCs w:val="22"/>
        </w:rPr>
        <w:t>)</w:t>
      </w:r>
    </w:p>
    <w:p w14:paraId="7C0E69EA" w14:textId="2C29DB1C" w:rsidR="009F68CC" w:rsidRPr="00F943E0" w:rsidRDefault="009F68CC">
      <w:pPr>
        <w:pStyle w:val="Odstavecseseznamem"/>
        <w:numPr>
          <w:ilvl w:val="0"/>
          <w:numId w:val="19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Dítě a svět</w:t>
      </w:r>
      <w:r w:rsidRPr="00F943E0">
        <w:rPr>
          <w:rFonts w:ascii="Calibri" w:hAnsi="Calibri" w:cs="Calibri"/>
          <w:sz w:val="22"/>
          <w:szCs w:val="22"/>
        </w:rPr>
        <w:t xml:space="preserve"> (</w:t>
      </w:r>
      <w:r w:rsidR="006A2927" w:rsidRPr="00F943E0">
        <w:rPr>
          <w:rFonts w:ascii="Calibri" w:hAnsi="Calibri" w:cs="Calibri"/>
          <w:sz w:val="22"/>
          <w:szCs w:val="22"/>
        </w:rPr>
        <w:t>PEČUJI)</w:t>
      </w:r>
    </w:p>
    <w:p w14:paraId="34CD1C89" w14:textId="77777777" w:rsidR="00244140" w:rsidRPr="009F68CC" w:rsidRDefault="00244140" w:rsidP="00244140">
      <w:pPr>
        <w:pStyle w:val="Odstavecseseznamem"/>
        <w:ind w:left="720" w:right="141"/>
        <w:jc w:val="both"/>
        <w:rPr>
          <w:rFonts w:cstheme="minorHAnsi"/>
        </w:rPr>
      </w:pPr>
    </w:p>
    <w:p w14:paraId="304F922F" w14:textId="78EEAFCA" w:rsidR="009F68CC" w:rsidRPr="004C4ED7" w:rsidRDefault="00244140" w:rsidP="0054700F">
      <w:pPr>
        <w:spacing w:after="0"/>
        <w:ind w:right="141" w:firstLine="210"/>
        <w:jc w:val="both"/>
        <w:rPr>
          <w:rFonts w:ascii="Calibri" w:hAnsi="Calibri" w:cs="Calibri"/>
        </w:rPr>
      </w:pPr>
      <w:r w:rsidRPr="004C4ED7">
        <w:rPr>
          <w:rFonts w:ascii="Calibri" w:hAnsi="Calibri" w:cs="Calibri"/>
        </w:rPr>
        <w:t>Každá oblast má své podoblasti</w:t>
      </w:r>
      <w:r w:rsidR="002F3630" w:rsidRPr="004C4ED7">
        <w:rPr>
          <w:rFonts w:ascii="Calibri" w:hAnsi="Calibri" w:cs="Calibri"/>
        </w:rPr>
        <w:t>:</w:t>
      </w:r>
    </w:p>
    <w:p w14:paraId="22C7B7D3" w14:textId="6D6C51FD" w:rsidR="002F3630" w:rsidRPr="004C4ED7" w:rsidRDefault="002F3630" w:rsidP="0054700F">
      <w:pPr>
        <w:spacing w:after="0"/>
        <w:ind w:right="141" w:firstLine="210"/>
        <w:jc w:val="both"/>
        <w:rPr>
          <w:rFonts w:ascii="Calibri" w:hAnsi="Calibri" w:cs="Calibri"/>
        </w:rPr>
      </w:pPr>
      <w:r w:rsidRPr="004C4ED7">
        <w:rPr>
          <w:rFonts w:ascii="Calibri" w:hAnsi="Calibri" w:cs="Calibri"/>
        </w:rPr>
        <w:t>Dítě a jeho tělo (podoblasti)</w:t>
      </w:r>
    </w:p>
    <w:p w14:paraId="73C95062" w14:textId="100FDBA9" w:rsidR="002F3630" w:rsidRPr="004C4ED7" w:rsidRDefault="002F3630">
      <w:pPr>
        <w:pStyle w:val="Odstavecseseznamem"/>
        <w:numPr>
          <w:ilvl w:val="0"/>
          <w:numId w:val="3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Tělo smysly a biologické potřeby</w:t>
      </w:r>
    </w:p>
    <w:p w14:paraId="139379EB" w14:textId="57C506CF" w:rsidR="002F3630" w:rsidRPr="004C4ED7" w:rsidRDefault="002F3630">
      <w:pPr>
        <w:pStyle w:val="Odstavecseseznamem"/>
        <w:numPr>
          <w:ilvl w:val="0"/>
          <w:numId w:val="3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Pohyb, hrubá a jemná motorika</w:t>
      </w:r>
    </w:p>
    <w:p w14:paraId="57B6591A" w14:textId="0C98B45D" w:rsidR="002F3630" w:rsidRPr="004C4ED7" w:rsidRDefault="002F3630">
      <w:pPr>
        <w:pStyle w:val="Odstavecseseznamem"/>
        <w:numPr>
          <w:ilvl w:val="0"/>
          <w:numId w:val="3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Praktický život</w:t>
      </w:r>
    </w:p>
    <w:p w14:paraId="532CF91E" w14:textId="668C937A" w:rsidR="002F3630" w:rsidRPr="004C4ED7" w:rsidRDefault="002F3630">
      <w:pPr>
        <w:pStyle w:val="Odstavecseseznamem"/>
        <w:numPr>
          <w:ilvl w:val="0"/>
          <w:numId w:val="3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Fyzická zdatnost</w:t>
      </w:r>
    </w:p>
    <w:p w14:paraId="10D89E9A" w14:textId="089CA858" w:rsidR="002F3630" w:rsidRPr="004C4ED7" w:rsidRDefault="002F3630">
      <w:pPr>
        <w:pStyle w:val="Odstavecseseznamem"/>
        <w:numPr>
          <w:ilvl w:val="0"/>
          <w:numId w:val="3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Ochrana zdraví</w:t>
      </w:r>
    </w:p>
    <w:p w14:paraId="6D37A7DC" w14:textId="77777777" w:rsidR="002F3630" w:rsidRPr="004C4ED7" w:rsidRDefault="002F3630" w:rsidP="002F3630">
      <w:pPr>
        <w:ind w:right="141"/>
        <w:jc w:val="both"/>
        <w:rPr>
          <w:rFonts w:ascii="Calibri" w:hAnsi="Calibri" w:cs="Calibri"/>
          <w:b/>
          <w:bCs/>
        </w:rPr>
      </w:pPr>
    </w:p>
    <w:p w14:paraId="38CF0B35" w14:textId="7D0CA456" w:rsidR="002F3630" w:rsidRPr="004C4ED7" w:rsidRDefault="002F3630" w:rsidP="00CB2F71">
      <w:pPr>
        <w:spacing w:after="0"/>
        <w:ind w:right="141" w:firstLine="210"/>
        <w:jc w:val="both"/>
        <w:rPr>
          <w:rFonts w:ascii="Calibri" w:hAnsi="Calibri" w:cs="Calibri"/>
        </w:rPr>
      </w:pPr>
      <w:r w:rsidRPr="004C4ED7">
        <w:rPr>
          <w:rFonts w:ascii="Calibri" w:hAnsi="Calibri" w:cs="Calibri"/>
        </w:rPr>
        <w:t>Dítě a jeho psychika (podoblast)</w:t>
      </w:r>
    </w:p>
    <w:p w14:paraId="272CF086" w14:textId="02DDFCEA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lastRenderedPageBreak/>
        <w:t>Sebepojetí, autonomie a emoce</w:t>
      </w:r>
    </w:p>
    <w:p w14:paraId="2E1DD612" w14:textId="65840468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Myšlenkové operace a procesy</w:t>
      </w:r>
    </w:p>
    <w:p w14:paraId="573D1D86" w14:textId="1734B143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Představivost, fantazie, tvořivost</w:t>
      </w:r>
    </w:p>
    <w:p w14:paraId="042EFB92" w14:textId="01B9574C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Jazyk a řeč</w:t>
      </w:r>
    </w:p>
    <w:p w14:paraId="1CFB1EB0" w14:textId="0891250A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Předčtenářské dovednosti</w:t>
      </w:r>
    </w:p>
    <w:p w14:paraId="07CABB15" w14:textId="009B60DE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Předmatematické představy</w:t>
      </w:r>
    </w:p>
    <w:p w14:paraId="1E2B0D06" w14:textId="77777777" w:rsidR="002F3630" w:rsidRPr="004C4ED7" w:rsidRDefault="002F3630" w:rsidP="002F3630">
      <w:pPr>
        <w:pStyle w:val="Odstavecseseznamem"/>
        <w:ind w:left="720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1914D6B" w14:textId="3E509910" w:rsidR="002F3630" w:rsidRPr="004C4ED7" w:rsidRDefault="002F3630" w:rsidP="00DC06C1">
      <w:pPr>
        <w:pStyle w:val="Odstavecseseznamem"/>
        <w:ind w:left="720" w:right="141" w:hanging="153"/>
        <w:jc w:val="both"/>
        <w:rPr>
          <w:rFonts w:ascii="Calibri" w:hAnsi="Calibri" w:cs="Calibri"/>
          <w:sz w:val="22"/>
          <w:szCs w:val="22"/>
        </w:rPr>
      </w:pPr>
      <w:r w:rsidRPr="004C4ED7">
        <w:rPr>
          <w:rFonts w:ascii="Calibri" w:hAnsi="Calibri" w:cs="Calibri"/>
          <w:sz w:val="22"/>
          <w:szCs w:val="22"/>
        </w:rPr>
        <w:t>Dítě, ten druhý a společnost (podoblasti)</w:t>
      </w:r>
    </w:p>
    <w:p w14:paraId="4569DD51" w14:textId="3F61EEE9" w:rsidR="002F3630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Adaptace v novém prostředí a socializace ve společnosti</w:t>
      </w:r>
    </w:p>
    <w:p w14:paraId="0926FEA4" w14:textId="55D3C015" w:rsidR="004D0912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Základy etiky a morální hodnoty</w:t>
      </w:r>
    </w:p>
    <w:p w14:paraId="4700F951" w14:textId="49D30AA0" w:rsidR="004D0912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Svět lidí a kultury</w:t>
      </w:r>
    </w:p>
    <w:p w14:paraId="2ACB2CF7" w14:textId="576AFA18" w:rsidR="004D0912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Základy estetického a kulturního vnímání a vyjadřování</w:t>
      </w:r>
    </w:p>
    <w:p w14:paraId="27E72E46" w14:textId="77777777" w:rsidR="004D0912" w:rsidRPr="004C4ED7" w:rsidRDefault="004D0912" w:rsidP="004D0912">
      <w:pPr>
        <w:pStyle w:val="Odstavecseseznamem"/>
        <w:ind w:left="720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9C1A699" w14:textId="28E5E36D" w:rsidR="004D0912" w:rsidRPr="004C4ED7" w:rsidRDefault="004D0912" w:rsidP="00CF2F81">
      <w:pPr>
        <w:pStyle w:val="Odstavecseseznamem"/>
        <w:ind w:left="720" w:right="141" w:hanging="153"/>
        <w:jc w:val="both"/>
        <w:rPr>
          <w:rFonts w:ascii="Calibri" w:hAnsi="Calibri" w:cs="Calibri"/>
          <w:sz w:val="22"/>
          <w:szCs w:val="22"/>
        </w:rPr>
      </w:pPr>
      <w:r w:rsidRPr="004C4ED7">
        <w:rPr>
          <w:rFonts w:ascii="Calibri" w:hAnsi="Calibri" w:cs="Calibri"/>
          <w:sz w:val="22"/>
          <w:szCs w:val="22"/>
        </w:rPr>
        <w:t>Dítě a svět (podoblasti)</w:t>
      </w:r>
    </w:p>
    <w:p w14:paraId="5F4F8A94" w14:textId="590C97C4" w:rsidR="002F3630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Poznávání světa a přírody</w:t>
      </w:r>
    </w:p>
    <w:p w14:paraId="200368C1" w14:textId="71C4DFE0" w:rsidR="004D0912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Životní prostředí a jeho ochrana</w:t>
      </w:r>
    </w:p>
    <w:p w14:paraId="70A1B0C1" w14:textId="11E9E42B" w:rsidR="004D0912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Bezpečné chování</w:t>
      </w:r>
    </w:p>
    <w:p w14:paraId="254C9C4C" w14:textId="77777777" w:rsidR="004D0912" w:rsidRPr="004D0912" w:rsidRDefault="004D0912" w:rsidP="004D0912">
      <w:pPr>
        <w:pStyle w:val="Odstavecseseznamem"/>
        <w:ind w:left="720" w:right="141"/>
        <w:jc w:val="both"/>
        <w:rPr>
          <w:rFonts w:cstheme="minorHAnsi"/>
          <w:b/>
          <w:bCs/>
        </w:rPr>
      </w:pPr>
    </w:p>
    <w:p w14:paraId="7463738C" w14:textId="62847879" w:rsidR="005C43C8" w:rsidRPr="00F353D3" w:rsidRDefault="00B96CD9" w:rsidP="00F10EA3">
      <w:pPr>
        <w:pStyle w:val="Nadpis2"/>
        <w:rPr>
          <w:rFonts w:asciiTheme="minorHAnsi" w:hAnsiTheme="minorHAnsi" w:cstheme="minorHAnsi"/>
        </w:rPr>
      </w:pPr>
      <w:bookmarkStart w:id="13" w:name="_Toc238394663"/>
      <w:r w:rsidRPr="00F353D3">
        <w:rPr>
          <w:rFonts w:asciiTheme="minorHAnsi" w:hAnsiTheme="minorHAnsi" w:cstheme="minorHAnsi"/>
        </w:rPr>
        <w:t xml:space="preserve">5.2 </w:t>
      </w:r>
      <w:r w:rsidR="00B057AD" w:rsidRPr="00F353D3">
        <w:rPr>
          <w:rFonts w:asciiTheme="minorHAnsi" w:hAnsiTheme="minorHAnsi" w:cstheme="minorHAnsi"/>
        </w:rPr>
        <w:t xml:space="preserve">   </w:t>
      </w:r>
      <w:r w:rsidRPr="00F353D3">
        <w:rPr>
          <w:rFonts w:asciiTheme="minorHAnsi" w:hAnsiTheme="minorHAnsi" w:cstheme="minorHAnsi"/>
        </w:rPr>
        <w:t>Vzdělávací strategie</w:t>
      </w:r>
      <w:bookmarkEnd w:id="13"/>
    </w:p>
    <w:p w14:paraId="1F3EE638" w14:textId="18590505" w:rsidR="00B057AD" w:rsidRPr="00B127EF" w:rsidRDefault="00B057AD" w:rsidP="000F5EAA">
      <w:pPr>
        <w:pStyle w:val="Bezmezer"/>
        <w:spacing w:line="276" w:lineRule="auto"/>
        <w:ind w:firstLine="567"/>
        <w:jc w:val="both"/>
        <w:rPr>
          <w:rFonts w:cstheme="minorHAnsi"/>
        </w:rPr>
      </w:pPr>
      <w:r w:rsidRPr="00B057AD">
        <w:rPr>
          <w:rFonts w:cstheme="minorHAnsi"/>
        </w:rPr>
        <w:t>K dosažení cílů předškolního vzdělávání využíváme vzdělávací strategie, které plně respektují vývojová specifika, způsoby učení, individuální dispozice, potřeby a zájmy dětí. U dětí se specifickými vzdělávacími potřebami a dětí nadaných přizpůsobujeme tyto strategie tak, aby zahrnovaly potřebná podpůrná opatření. Ta umožňují plné zapojení a maximální rozvoj potenciálu každého dítěte. Hlavními východisky pro volbu strategií jsou konstruktivismus (založený na poznávání prostřednictvím vlastních zkušeností) a podrobné informace o osobnosti dítěte získané pedagogickou diagnostikou.</w:t>
      </w:r>
    </w:p>
    <w:p w14:paraId="16EE3A0C" w14:textId="77777777" w:rsidR="00685613" w:rsidRDefault="00685613" w:rsidP="00342D22">
      <w:pPr>
        <w:pStyle w:val="Bezmezer"/>
        <w:jc w:val="both"/>
        <w:rPr>
          <w:rFonts w:cstheme="minorHAnsi"/>
        </w:rPr>
      </w:pPr>
    </w:p>
    <w:p w14:paraId="104CDEBF" w14:textId="71B042CC" w:rsidR="00685613" w:rsidRDefault="00685613" w:rsidP="000F5EAA">
      <w:pPr>
        <w:pStyle w:val="Bezmezer"/>
        <w:spacing w:line="276" w:lineRule="auto"/>
        <w:ind w:firstLine="567"/>
        <w:jc w:val="both"/>
        <w:rPr>
          <w:rFonts w:cstheme="minorHAnsi"/>
        </w:rPr>
      </w:pPr>
      <w:r w:rsidRPr="00685613">
        <w:rPr>
          <w:rFonts w:cstheme="minorHAnsi"/>
        </w:rPr>
        <w:t xml:space="preserve">Při volbě vzdělávacích strategií </w:t>
      </w:r>
      <w:r w:rsidR="00220FF8">
        <w:rPr>
          <w:rFonts w:cstheme="minorHAnsi"/>
        </w:rPr>
        <w:t>budeme</w:t>
      </w:r>
      <w:r w:rsidRPr="00685613">
        <w:rPr>
          <w:rFonts w:cstheme="minorHAnsi"/>
        </w:rPr>
        <w:t xml:space="preserve"> respektovat specifika učení dětí předškolního věku. Mezi nejvýznamnější formy patří spontánní učení, které probíhá zejména v rámci hry založené na vlastním zájmu a svobodné volbě dítěte. Hra a spontánní činnosti tvoří přirozenou a neoddělitelnou součást denního programu.</w:t>
      </w:r>
    </w:p>
    <w:p w14:paraId="102EAC8B" w14:textId="77777777" w:rsidR="006E3437" w:rsidRPr="00685613" w:rsidRDefault="006E3437" w:rsidP="00685613">
      <w:pPr>
        <w:pStyle w:val="Bezmezer"/>
        <w:ind w:firstLine="567"/>
        <w:jc w:val="both"/>
        <w:rPr>
          <w:rFonts w:cstheme="minorHAnsi"/>
        </w:rPr>
      </w:pPr>
    </w:p>
    <w:p w14:paraId="700A07D8" w14:textId="285CE604" w:rsidR="00685613" w:rsidRPr="00685613" w:rsidRDefault="00685613" w:rsidP="00D56FD1">
      <w:pPr>
        <w:pStyle w:val="Bezmezer"/>
        <w:spacing w:line="276" w:lineRule="auto"/>
        <w:ind w:firstLine="567"/>
        <w:jc w:val="both"/>
        <w:rPr>
          <w:rFonts w:cstheme="minorHAnsi"/>
        </w:rPr>
      </w:pPr>
      <w:r w:rsidRPr="00685613">
        <w:rPr>
          <w:rFonts w:cstheme="minorHAnsi"/>
        </w:rPr>
        <w:t xml:space="preserve">Vedle toho </w:t>
      </w:r>
      <w:r w:rsidR="0018007D">
        <w:rPr>
          <w:rFonts w:cstheme="minorHAnsi"/>
        </w:rPr>
        <w:t xml:space="preserve">budeme </w:t>
      </w:r>
      <w:r w:rsidRPr="00685613">
        <w:rPr>
          <w:rFonts w:cstheme="minorHAnsi"/>
        </w:rPr>
        <w:t>dětem nabíze</w:t>
      </w:r>
      <w:r w:rsidR="0018007D">
        <w:rPr>
          <w:rFonts w:cstheme="minorHAnsi"/>
        </w:rPr>
        <w:t>t</w:t>
      </w:r>
      <w:r w:rsidRPr="00685613">
        <w:rPr>
          <w:rFonts w:cstheme="minorHAnsi"/>
        </w:rPr>
        <w:t xml:space="preserve"> plánované vzdělávací činnosti připravované učitelkou. Podle míry aktivního vedení dospělým se dělí na:</w:t>
      </w:r>
    </w:p>
    <w:p w14:paraId="4BDBEE17" w14:textId="77777777" w:rsidR="00685613" w:rsidRPr="00685613" w:rsidRDefault="00685613" w:rsidP="00594EB5">
      <w:pPr>
        <w:pStyle w:val="Bezmezer"/>
        <w:numPr>
          <w:ilvl w:val="0"/>
          <w:numId w:val="20"/>
        </w:numPr>
        <w:spacing w:line="276" w:lineRule="auto"/>
        <w:jc w:val="both"/>
        <w:rPr>
          <w:rFonts w:cstheme="minorHAnsi"/>
        </w:rPr>
      </w:pPr>
      <w:r w:rsidRPr="00685613">
        <w:rPr>
          <w:rFonts w:cstheme="minorHAnsi"/>
        </w:rPr>
        <w:t>Nepřímo řízené činnosti: Učitelka vytváří podnětné prostředí a nabízí dětem možnost volby z rozmanitých variant.</w:t>
      </w:r>
    </w:p>
    <w:p w14:paraId="4F49D5AD" w14:textId="77777777" w:rsidR="00685613" w:rsidRDefault="00685613" w:rsidP="00594EB5">
      <w:pPr>
        <w:pStyle w:val="Bezmezer"/>
        <w:numPr>
          <w:ilvl w:val="0"/>
          <w:numId w:val="20"/>
        </w:numPr>
        <w:spacing w:line="276" w:lineRule="auto"/>
        <w:jc w:val="both"/>
        <w:rPr>
          <w:rFonts w:cstheme="minorHAnsi"/>
        </w:rPr>
      </w:pPr>
      <w:r w:rsidRPr="00685613">
        <w:rPr>
          <w:rFonts w:cstheme="minorHAnsi"/>
        </w:rPr>
        <w:t>Řízené činnosti: Probíhají s větší mírou vedení ze strany učitelky.</w:t>
      </w:r>
    </w:p>
    <w:p w14:paraId="5437542F" w14:textId="77777777" w:rsidR="00D31244" w:rsidRPr="00685613" w:rsidRDefault="00D31244" w:rsidP="00D31244">
      <w:pPr>
        <w:pStyle w:val="Bezmezer"/>
        <w:ind w:left="720"/>
        <w:jc w:val="both"/>
        <w:rPr>
          <w:rFonts w:cstheme="minorHAnsi"/>
        </w:rPr>
      </w:pPr>
    </w:p>
    <w:p w14:paraId="5E972836" w14:textId="06C1A1E8" w:rsidR="00685613" w:rsidRPr="00685613" w:rsidRDefault="00685613" w:rsidP="009202ED">
      <w:pPr>
        <w:pStyle w:val="Bezmezer"/>
        <w:spacing w:line="276" w:lineRule="auto"/>
        <w:ind w:firstLine="567"/>
        <w:jc w:val="both"/>
        <w:rPr>
          <w:rFonts w:cstheme="minorHAnsi"/>
        </w:rPr>
      </w:pPr>
      <w:r w:rsidRPr="00685613">
        <w:rPr>
          <w:rFonts w:cstheme="minorHAnsi"/>
        </w:rPr>
        <w:t xml:space="preserve">V obou typech aktivit </w:t>
      </w:r>
      <w:r w:rsidR="00012ECE">
        <w:rPr>
          <w:rFonts w:cstheme="minorHAnsi"/>
        </w:rPr>
        <w:t>bud</w:t>
      </w:r>
      <w:r w:rsidR="009279C1">
        <w:rPr>
          <w:rFonts w:cstheme="minorHAnsi"/>
        </w:rPr>
        <w:t>ou</w:t>
      </w:r>
      <w:r w:rsidR="00012ECE">
        <w:rPr>
          <w:rFonts w:cstheme="minorHAnsi"/>
        </w:rPr>
        <w:t xml:space="preserve"> </w:t>
      </w:r>
      <w:r w:rsidRPr="00685613">
        <w:rPr>
          <w:rFonts w:cstheme="minorHAnsi"/>
        </w:rPr>
        <w:t>vystup</w:t>
      </w:r>
      <w:r w:rsidR="00012ECE">
        <w:rPr>
          <w:rFonts w:cstheme="minorHAnsi"/>
        </w:rPr>
        <w:t>ovat paní</w:t>
      </w:r>
      <w:r w:rsidRPr="00685613">
        <w:rPr>
          <w:rFonts w:cstheme="minorHAnsi"/>
        </w:rPr>
        <w:t xml:space="preserve"> učitelk</w:t>
      </w:r>
      <w:r w:rsidR="0014755E">
        <w:rPr>
          <w:rFonts w:cstheme="minorHAnsi"/>
        </w:rPr>
        <w:t>y</w:t>
      </w:r>
      <w:r w:rsidRPr="00685613">
        <w:rPr>
          <w:rFonts w:cstheme="minorHAnsi"/>
        </w:rPr>
        <w:t xml:space="preserve"> v roli průvodce na cestě za poznáním. Jej</w:t>
      </w:r>
      <w:r w:rsidR="003A3C12">
        <w:rPr>
          <w:rFonts w:cstheme="minorHAnsi"/>
        </w:rPr>
        <w:t>ich</w:t>
      </w:r>
      <w:r w:rsidRPr="00685613">
        <w:rPr>
          <w:rFonts w:cstheme="minorHAnsi"/>
        </w:rPr>
        <w:t xml:space="preserve"> přístup </w:t>
      </w:r>
      <w:r w:rsidR="00B661D4">
        <w:rPr>
          <w:rFonts w:cstheme="minorHAnsi"/>
        </w:rPr>
        <w:t xml:space="preserve">musí být </w:t>
      </w:r>
      <w:r w:rsidRPr="00685613">
        <w:rPr>
          <w:rFonts w:cstheme="minorHAnsi"/>
        </w:rPr>
        <w:t>plně podporující, stav</w:t>
      </w:r>
      <w:r w:rsidR="00B661D4">
        <w:rPr>
          <w:rFonts w:cstheme="minorHAnsi"/>
        </w:rPr>
        <w:t>ět</w:t>
      </w:r>
      <w:r w:rsidRPr="00685613">
        <w:rPr>
          <w:rFonts w:cstheme="minorHAnsi"/>
        </w:rPr>
        <w:t xml:space="preserve"> na respektující komunikaci a zcela odmít</w:t>
      </w:r>
      <w:r w:rsidR="008E1F07">
        <w:rPr>
          <w:rFonts w:cstheme="minorHAnsi"/>
        </w:rPr>
        <w:t>at</w:t>
      </w:r>
      <w:r w:rsidRPr="00685613">
        <w:rPr>
          <w:rFonts w:cstheme="minorHAnsi"/>
        </w:rPr>
        <w:t xml:space="preserve"> manipulaci s dítětem či vytváření soutěživého prostředí.</w:t>
      </w:r>
    </w:p>
    <w:p w14:paraId="736184D0" w14:textId="77777777" w:rsidR="00685613" w:rsidRDefault="00685613" w:rsidP="00342D22">
      <w:pPr>
        <w:pStyle w:val="Bezmezer"/>
        <w:jc w:val="both"/>
        <w:rPr>
          <w:rFonts w:cstheme="minorHAnsi"/>
          <w:b/>
          <w:bCs/>
        </w:rPr>
      </w:pPr>
    </w:p>
    <w:p w14:paraId="53BD5B2C" w14:textId="77777777" w:rsidR="00B96CD9" w:rsidRPr="003A34F9" w:rsidRDefault="00B96CD9" w:rsidP="00342D22">
      <w:pPr>
        <w:pStyle w:val="Bezmezer"/>
        <w:jc w:val="both"/>
        <w:rPr>
          <w:rFonts w:cstheme="minorHAnsi"/>
        </w:rPr>
      </w:pPr>
    </w:p>
    <w:p w14:paraId="07BC9094" w14:textId="77777777" w:rsidR="00FB292D" w:rsidRPr="00FB292D" w:rsidRDefault="00FB292D" w:rsidP="00F57174">
      <w:pPr>
        <w:ind w:left="0" w:firstLine="567"/>
        <w:jc w:val="both"/>
        <w:rPr>
          <w:rFonts w:cstheme="minorHAnsi"/>
          <w:b/>
          <w:bCs/>
        </w:rPr>
      </w:pPr>
      <w:r w:rsidRPr="00FB292D">
        <w:rPr>
          <w:rFonts w:cstheme="minorHAnsi"/>
          <w:b/>
          <w:bCs/>
        </w:rPr>
        <w:t>Formy a metody předškolního vzdělávání</w:t>
      </w:r>
    </w:p>
    <w:p w14:paraId="6803228E" w14:textId="1400A5E3" w:rsidR="00FB292D" w:rsidRPr="00FB292D" w:rsidRDefault="00FB292D" w:rsidP="00FB292D">
      <w:pPr>
        <w:ind w:left="0" w:firstLine="567"/>
        <w:jc w:val="both"/>
        <w:rPr>
          <w:rFonts w:cstheme="minorHAnsi"/>
          <w:bCs/>
        </w:rPr>
      </w:pPr>
      <w:r w:rsidRPr="00FB292D">
        <w:rPr>
          <w:rFonts w:cstheme="minorHAnsi"/>
          <w:bCs/>
        </w:rPr>
        <w:t xml:space="preserve">Vzdělávací činnosti </w:t>
      </w:r>
      <w:r w:rsidR="00A51DD4">
        <w:rPr>
          <w:rFonts w:cstheme="minorHAnsi"/>
          <w:bCs/>
        </w:rPr>
        <w:t>budeme</w:t>
      </w:r>
      <w:r w:rsidRPr="00FB292D">
        <w:rPr>
          <w:rFonts w:cstheme="minorHAnsi"/>
          <w:bCs/>
        </w:rPr>
        <w:t xml:space="preserve"> vhodn</w:t>
      </w:r>
      <w:r w:rsidR="00A51DD4">
        <w:rPr>
          <w:rFonts w:cstheme="minorHAnsi"/>
          <w:bCs/>
        </w:rPr>
        <w:t>ě</w:t>
      </w:r>
      <w:r w:rsidRPr="00FB292D">
        <w:rPr>
          <w:rFonts w:cstheme="minorHAnsi"/>
          <w:bCs/>
        </w:rPr>
        <w:t xml:space="preserve"> realizovat prostřednictvím prožitkového, kooperativního, situačního a sociálního učení:</w:t>
      </w:r>
    </w:p>
    <w:p w14:paraId="5B51828B" w14:textId="77777777" w:rsidR="00FB292D" w:rsidRPr="00FB292D" w:rsidRDefault="00FB292D">
      <w:pPr>
        <w:numPr>
          <w:ilvl w:val="0"/>
          <w:numId w:val="21"/>
        </w:numPr>
        <w:jc w:val="both"/>
        <w:rPr>
          <w:rFonts w:cstheme="minorHAnsi"/>
          <w:bCs/>
        </w:rPr>
      </w:pPr>
      <w:r w:rsidRPr="00FB292D">
        <w:rPr>
          <w:rFonts w:cstheme="minorHAnsi"/>
          <w:b/>
          <w:bCs/>
        </w:rPr>
        <w:lastRenderedPageBreak/>
        <w:t>Prožitkové učení</w:t>
      </w:r>
      <w:r w:rsidRPr="00FB292D">
        <w:rPr>
          <w:rFonts w:cstheme="minorHAnsi"/>
          <w:b/>
        </w:rPr>
        <w:t xml:space="preserve"> </w:t>
      </w:r>
      <w:r w:rsidRPr="00FB292D">
        <w:rPr>
          <w:rFonts w:cstheme="minorHAnsi"/>
          <w:bCs/>
        </w:rPr>
        <w:t>je založeno na přímých prožitcích dítěte a na učení v autentických či reálnému životu blízkých situacích. Podporuje dětskou zvídavost, aktivitu a potřebu objevovat.</w:t>
      </w:r>
    </w:p>
    <w:p w14:paraId="6109E9FB" w14:textId="77777777" w:rsidR="00FB292D" w:rsidRPr="00FB292D" w:rsidRDefault="00FB292D">
      <w:pPr>
        <w:numPr>
          <w:ilvl w:val="0"/>
          <w:numId w:val="21"/>
        </w:numPr>
        <w:jc w:val="both"/>
        <w:rPr>
          <w:rFonts w:cstheme="minorHAnsi"/>
          <w:bCs/>
        </w:rPr>
      </w:pPr>
      <w:r w:rsidRPr="00FB292D">
        <w:rPr>
          <w:rFonts w:cstheme="minorHAnsi"/>
          <w:b/>
          <w:bCs/>
        </w:rPr>
        <w:t>Kooperativní učení</w:t>
      </w:r>
      <w:r w:rsidRPr="00FB292D">
        <w:rPr>
          <w:rFonts w:cstheme="minorHAnsi"/>
          <w:b/>
        </w:rPr>
        <w:t xml:space="preserve"> </w:t>
      </w:r>
      <w:r w:rsidRPr="00FB292D">
        <w:rPr>
          <w:rFonts w:cstheme="minorHAnsi"/>
          <w:bCs/>
        </w:rPr>
        <w:t>staví na vzájemné spolupráci dětí. Ponechává dostatek prostoru pro sebevyjádření a umožňuje každému dítěti rozvíjet se v souladu s jeho osobními dispozicemi.</w:t>
      </w:r>
    </w:p>
    <w:p w14:paraId="54623A11" w14:textId="77777777" w:rsidR="00FB292D" w:rsidRPr="00FB292D" w:rsidRDefault="00FB292D">
      <w:pPr>
        <w:numPr>
          <w:ilvl w:val="0"/>
          <w:numId w:val="21"/>
        </w:numPr>
        <w:jc w:val="both"/>
        <w:rPr>
          <w:rFonts w:cstheme="minorHAnsi"/>
          <w:bCs/>
        </w:rPr>
      </w:pPr>
      <w:r w:rsidRPr="00FB292D">
        <w:rPr>
          <w:rFonts w:cstheme="minorHAnsi"/>
          <w:b/>
          <w:bCs/>
        </w:rPr>
        <w:t>Situační učení</w:t>
      </w:r>
      <w:r w:rsidRPr="00FB292D">
        <w:rPr>
          <w:rFonts w:cstheme="minorHAnsi"/>
          <w:b/>
        </w:rPr>
        <w:t xml:space="preserve"> </w:t>
      </w:r>
      <w:r w:rsidRPr="00FB292D">
        <w:rPr>
          <w:rFonts w:cstheme="minorHAnsi"/>
          <w:bCs/>
        </w:rPr>
        <w:t>využívá situace, které se kolem nás v reálném životě přirozeně dějí. Pomáhá tak dětem lépe porozumět okolnímu světu a všemu, co se v něm odehrává.</w:t>
      </w:r>
    </w:p>
    <w:p w14:paraId="575A8FFE" w14:textId="77777777" w:rsidR="00FB292D" w:rsidRPr="00FB292D" w:rsidRDefault="00FB292D">
      <w:pPr>
        <w:numPr>
          <w:ilvl w:val="0"/>
          <w:numId w:val="21"/>
        </w:numPr>
        <w:jc w:val="both"/>
        <w:rPr>
          <w:rFonts w:cstheme="minorHAnsi"/>
          <w:bCs/>
        </w:rPr>
      </w:pPr>
      <w:r w:rsidRPr="00FB292D">
        <w:rPr>
          <w:rFonts w:cstheme="minorHAnsi"/>
          <w:b/>
          <w:bCs/>
        </w:rPr>
        <w:t>Sociální učení</w:t>
      </w:r>
      <w:r w:rsidRPr="00FB292D">
        <w:rPr>
          <w:rFonts w:cstheme="minorHAnsi"/>
          <w:b/>
        </w:rPr>
        <w:t xml:space="preserve"> </w:t>
      </w:r>
      <w:r w:rsidRPr="00FB292D">
        <w:rPr>
          <w:rFonts w:cstheme="minorHAnsi"/>
          <w:bCs/>
        </w:rPr>
        <w:t>představuje hlavní nástroj socializace. Děti si při něm osvojují komplexní způsoby chování a jednání prostřednictvím tří základních forem: sociálního posilování, nápodoby a identifikace.</w:t>
      </w:r>
    </w:p>
    <w:p w14:paraId="4852D9BE" w14:textId="659FD42E" w:rsidR="00FB292D" w:rsidRDefault="00FB292D" w:rsidP="00FC62EF">
      <w:pPr>
        <w:ind w:left="0" w:firstLine="567"/>
        <w:jc w:val="both"/>
        <w:rPr>
          <w:rFonts w:cstheme="minorHAnsi"/>
          <w:bCs/>
        </w:rPr>
      </w:pPr>
      <w:r w:rsidRPr="00BB45C4">
        <w:rPr>
          <w:rFonts w:cstheme="minorHAnsi"/>
          <w:bCs/>
        </w:rPr>
        <w:t>V předškolním vzdělávání uplatň</w:t>
      </w:r>
      <w:r w:rsidR="00BB45C4" w:rsidRPr="00BB45C4">
        <w:rPr>
          <w:rFonts w:cstheme="minorHAnsi"/>
          <w:bCs/>
        </w:rPr>
        <w:t>ujeme</w:t>
      </w:r>
      <w:r w:rsidRPr="00BB45C4">
        <w:rPr>
          <w:rFonts w:cstheme="minorHAnsi"/>
          <w:bCs/>
        </w:rPr>
        <w:t xml:space="preserve"> tři základní organizační formy</w:t>
      </w:r>
      <w:r w:rsidRPr="00FB292D">
        <w:rPr>
          <w:rFonts w:cstheme="minorHAnsi"/>
          <w:b/>
          <w:bCs/>
        </w:rPr>
        <w:t xml:space="preserve"> – skupinov</w:t>
      </w:r>
      <w:r w:rsidR="00BB45C4">
        <w:rPr>
          <w:rFonts w:cstheme="minorHAnsi"/>
          <w:b/>
          <w:bCs/>
        </w:rPr>
        <w:t>ou</w:t>
      </w:r>
      <w:r w:rsidRPr="00FB292D">
        <w:rPr>
          <w:rFonts w:cstheme="minorHAnsi"/>
          <w:b/>
          <w:bCs/>
        </w:rPr>
        <w:t>, individuální a hromadn</w:t>
      </w:r>
      <w:r w:rsidR="00BB45C4">
        <w:rPr>
          <w:rFonts w:cstheme="minorHAnsi"/>
          <w:b/>
          <w:bCs/>
        </w:rPr>
        <w:t>ou</w:t>
      </w:r>
      <w:r w:rsidRPr="00FB292D">
        <w:rPr>
          <w:rFonts w:cstheme="minorHAnsi"/>
          <w:b/>
        </w:rPr>
        <w:t xml:space="preserve">. </w:t>
      </w:r>
      <w:r w:rsidRPr="00BB45C4">
        <w:rPr>
          <w:rFonts w:cstheme="minorHAnsi"/>
          <w:bCs/>
        </w:rPr>
        <w:t>Zvláštní důraz přitom klade</w:t>
      </w:r>
      <w:r w:rsidR="00BB45C4" w:rsidRPr="00BB45C4">
        <w:rPr>
          <w:rFonts w:cstheme="minorHAnsi"/>
          <w:bCs/>
        </w:rPr>
        <w:t>me</w:t>
      </w:r>
      <w:r w:rsidRPr="00BB45C4">
        <w:rPr>
          <w:rFonts w:cstheme="minorHAnsi"/>
          <w:bCs/>
        </w:rPr>
        <w:t xml:space="preserve"> na skupinovou formu spojenou s kooperativním učením, která tvoří klíčovou strategii tohoto stupně vzdělávání.</w:t>
      </w:r>
    </w:p>
    <w:p w14:paraId="4DF037CF" w14:textId="0F277E48" w:rsidR="00A876A5" w:rsidRPr="00974329" w:rsidRDefault="00A876A5" w:rsidP="00F10EA3">
      <w:pPr>
        <w:pStyle w:val="Nadpis2"/>
        <w:rPr>
          <w:rFonts w:asciiTheme="minorHAnsi" w:hAnsiTheme="minorHAnsi" w:cstheme="minorHAnsi"/>
        </w:rPr>
      </w:pPr>
      <w:bookmarkStart w:id="14" w:name="_Toc238394664"/>
      <w:r w:rsidRPr="00974329">
        <w:rPr>
          <w:rFonts w:asciiTheme="minorHAnsi" w:hAnsiTheme="minorHAnsi" w:cstheme="minorHAnsi"/>
        </w:rPr>
        <w:t>5.3    Nastavení procesu pedagogického diagnostikování</w:t>
      </w:r>
      <w:bookmarkEnd w:id="14"/>
    </w:p>
    <w:p w14:paraId="4D0B2CC0" w14:textId="3D6DE414" w:rsidR="00A876A5" w:rsidRDefault="00A876A5" w:rsidP="00FC62EF">
      <w:pPr>
        <w:ind w:left="0" w:firstLine="567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Důležitou oblastí autoevaluace je vyhodnocovaní výsledků vzdělávání, které spočívá v míře dosahování očekávaných výsledků učení ve vzdělávacích oblastech a klíčových kompetencích. </w:t>
      </w:r>
      <w:r w:rsidR="00566DCB">
        <w:rPr>
          <w:rFonts w:cstheme="minorHAnsi"/>
          <w:bCs/>
        </w:rPr>
        <w:t>Budeme</w:t>
      </w:r>
      <w:r>
        <w:rPr>
          <w:rFonts w:cstheme="minorHAnsi"/>
          <w:bCs/>
        </w:rPr>
        <w:t xml:space="preserve"> vyhodnoc</w:t>
      </w:r>
      <w:r w:rsidR="00566DCB">
        <w:rPr>
          <w:rFonts w:cstheme="minorHAnsi"/>
          <w:bCs/>
        </w:rPr>
        <w:t>ovat</w:t>
      </w:r>
      <w:r>
        <w:rPr>
          <w:rFonts w:cstheme="minorHAnsi"/>
          <w:bCs/>
        </w:rPr>
        <w:t xml:space="preserve"> průběžně a systematicky prostřednictvím metod a nástrojů pedagogického diagnostikování s cílem podpořit každé dítě v jeho učení.</w:t>
      </w:r>
    </w:p>
    <w:p w14:paraId="5CB1C10D" w14:textId="77777777" w:rsidR="00CC7B7D" w:rsidRPr="00CC7B7D" w:rsidRDefault="00CC7B7D" w:rsidP="00D23E8F">
      <w:pPr>
        <w:ind w:left="0" w:firstLine="567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Získané informace o dítěti učitelé shromažďují v diagnostickém portfoliu, které představuje hlavní nástroj diagnostické činnosti. Do jeho tvorby aktivně zapojují samotné dítě, případně i zákonné zástupce. Nasbírané podklady slouží jako cenná zpětná vazba o pokrocích, vývoji a učení dítěte pro všechny tři strany: učitele, dítě i rodiče. Přístup k nim má také Česká školní inspekce a další oprávněni aktéři vzdělávání.</w:t>
      </w:r>
    </w:p>
    <w:p w14:paraId="2A47F421" w14:textId="77777777" w:rsidR="00CC7B7D" w:rsidRPr="00CC7B7D" w:rsidRDefault="00CC7B7D" w:rsidP="00D23E8F">
      <w:pPr>
        <w:spacing w:after="0"/>
        <w:ind w:left="0" w:firstLine="567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Učitelé diagnostická zjištění využívají zejména při:</w:t>
      </w:r>
    </w:p>
    <w:p w14:paraId="256D58C0" w14:textId="77777777" w:rsidR="00CC7B7D" w:rsidRPr="00CC7B7D" w:rsidRDefault="00CC7B7D">
      <w:pPr>
        <w:numPr>
          <w:ilvl w:val="0"/>
          <w:numId w:val="22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Plánování vzdělávací nabídky</w:t>
      </w:r>
    </w:p>
    <w:p w14:paraId="6EF29184" w14:textId="77777777" w:rsidR="00CC7B7D" w:rsidRPr="00CC7B7D" w:rsidRDefault="00CC7B7D">
      <w:pPr>
        <w:numPr>
          <w:ilvl w:val="0"/>
          <w:numId w:val="22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Komunikaci se zákonnými zástupci</w:t>
      </w:r>
    </w:p>
    <w:p w14:paraId="6AC57800" w14:textId="77777777" w:rsidR="00CC7B7D" w:rsidRDefault="00CC7B7D">
      <w:pPr>
        <w:numPr>
          <w:ilvl w:val="0"/>
          <w:numId w:val="22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Podpoře sebehodnocení dítěte</w:t>
      </w:r>
    </w:p>
    <w:p w14:paraId="408CAF20" w14:textId="77777777" w:rsidR="00210B48" w:rsidRPr="00CC7B7D" w:rsidRDefault="00210B48" w:rsidP="00210B48">
      <w:pPr>
        <w:spacing w:after="0"/>
        <w:ind w:left="720" w:firstLine="0"/>
        <w:jc w:val="both"/>
        <w:rPr>
          <w:rFonts w:cstheme="minorHAnsi"/>
          <w:bCs/>
        </w:rPr>
      </w:pPr>
    </w:p>
    <w:p w14:paraId="34998C5D" w14:textId="77777777" w:rsidR="00CC7B7D" w:rsidRPr="00CC7B7D" w:rsidRDefault="00CC7B7D" w:rsidP="00D23E8F">
      <w:pPr>
        <w:ind w:left="0" w:firstLine="567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Úspěšné vyhodnocování výsledků vzdělávání vyžaduje úzkou a efektivní spolupráci všech pedagogických pracovníků.</w:t>
      </w:r>
    </w:p>
    <w:p w14:paraId="01AAA913" w14:textId="77777777" w:rsidR="00CC7B7D" w:rsidRPr="00CC7B7D" w:rsidRDefault="00CC7B7D" w:rsidP="00C76D5B">
      <w:pPr>
        <w:spacing w:after="0"/>
        <w:ind w:left="0" w:firstLine="567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Cíle pedagogické diagnostiky</w:t>
      </w:r>
    </w:p>
    <w:p w14:paraId="0B24F6DA" w14:textId="77777777" w:rsidR="00CC7B7D" w:rsidRPr="00CC7B7D" w:rsidRDefault="00CC7B7D" w:rsidP="00C76D5B">
      <w:pPr>
        <w:spacing w:after="0"/>
        <w:ind w:left="0" w:firstLine="567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Hlavním cílem pedagogické diagnostiky je vytvořit funkční systém, který umožňuje:</w:t>
      </w:r>
    </w:p>
    <w:p w14:paraId="241EBE79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Poznat dítě a vycházet z jeho osobnosti, možností, schopností, dovedností i dosavadních znalostí.</w:t>
      </w:r>
    </w:p>
    <w:p w14:paraId="4A7DF80C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Identifikovat jeho silné i slabé stránky.</w:t>
      </w:r>
    </w:p>
    <w:p w14:paraId="5DA1B59E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Stanovit výchozí bod společné cesty, míru a přiměřenost vzdělávacích podnětů.</w:t>
      </w:r>
    </w:p>
    <w:p w14:paraId="1FC15B0C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Průběžně podporovat a vyhodnocovat přijímání podnětů a postupů, které dítěti pomáhají v procesu učení a vedou k pozitivní změně.</w:t>
      </w:r>
    </w:p>
    <w:p w14:paraId="57CE9D5F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Hodnotit posuny v dílčí i shrnující rovině.</w:t>
      </w:r>
    </w:p>
    <w:p w14:paraId="2C782054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Stanovovat krátkodobé i dlouhodobé cíle rozvoje.</w:t>
      </w:r>
    </w:p>
    <w:p w14:paraId="10437356" w14:textId="77777777" w:rsidR="00A876A5" w:rsidRDefault="00A876A5" w:rsidP="00786437">
      <w:pPr>
        <w:ind w:left="0" w:firstLine="709"/>
        <w:jc w:val="both"/>
        <w:rPr>
          <w:rFonts w:cstheme="minorHAnsi"/>
          <w:b/>
          <w:sz w:val="26"/>
          <w:szCs w:val="26"/>
        </w:rPr>
      </w:pPr>
    </w:p>
    <w:p w14:paraId="4CD51D18" w14:textId="660FE194" w:rsidR="00405FE6" w:rsidRPr="00B37D73" w:rsidRDefault="00405FE6" w:rsidP="00F10EA3">
      <w:pPr>
        <w:pStyle w:val="Nadpis2"/>
        <w:rPr>
          <w:rFonts w:asciiTheme="minorHAnsi" w:hAnsiTheme="minorHAnsi" w:cstheme="minorHAnsi"/>
        </w:rPr>
      </w:pPr>
      <w:bookmarkStart w:id="15" w:name="_Toc238394665"/>
      <w:r w:rsidRPr="00B37D73">
        <w:rPr>
          <w:rFonts w:asciiTheme="minorHAnsi" w:hAnsiTheme="minorHAnsi" w:cstheme="minorHAnsi"/>
        </w:rPr>
        <w:lastRenderedPageBreak/>
        <w:t xml:space="preserve">5.4    Způsob zajištění individualizace vzdělávání dětí na základě jejich </w:t>
      </w:r>
      <w:proofErr w:type="gramStart"/>
      <w:r w:rsidRPr="00B37D73">
        <w:rPr>
          <w:rFonts w:asciiTheme="minorHAnsi" w:hAnsiTheme="minorHAnsi" w:cstheme="minorHAnsi"/>
        </w:rPr>
        <w:t xml:space="preserve">potřeb, </w:t>
      </w:r>
      <w:r w:rsidR="00B37D73">
        <w:rPr>
          <w:rFonts w:asciiTheme="minorHAnsi" w:hAnsiTheme="minorHAnsi" w:cstheme="minorHAnsi"/>
        </w:rPr>
        <w:t xml:space="preserve">  </w:t>
      </w:r>
      <w:proofErr w:type="gramEnd"/>
      <w:r w:rsidRPr="00B37D73">
        <w:rPr>
          <w:rFonts w:asciiTheme="minorHAnsi" w:hAnsiTheme="minorHAnsi" w:cstheme="minorHAnsi"/>
        </w:rPr>
        <w:t>možností a zájmů</w:t>
      </w:r>
      <w:bookmarkEnd w:id="15"/>
    </w:p>
    <w:p w14:paraId="528E6EB5" w14:textId="76C2354A" w:rsidR="00650A05" w:rsidRPr="00650A05" w:rsidRDefault="00650A05" w:rsidP="00A479E1">
      <w:pPr>
        <w:spacing w:after="0"/>
        <w:ind w:left="0" w:firstLine="567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Individualizace vzdělávání v mateřské škole je klíčovým principem předškolního vzdělávání, který vychází</w:t>
      </w:r>
      <w:r w:rsidR="00705966">
        <w:rPr>
          <w:rFonts w:cstheme="minorHAnsi"/>
          <w:bCs/>
        </w:rPr>
        <w:t xml:space="preserve"> </w:t>
      </w:r>
      <w:r w:rsidRPr="00650A05">
        <w:rPr>
          <w:rFonts w:cstheme="minorHAnsi"/>
          <w:bCs/>
        </w:rPr>
        <w:t>RVP PV. Jejím cílem je respektovat jedinečnost každého dítěte, jeho tempo, aktuální možnosti, potřeby i zájmy.</w:t>
      </w:r>
    </w:p>
    <w:p w14:paraId="3D39EF4B" w14:textId="25A9EF82" w:rsidR="00650A05" w:rsidRPr="00650A05" w:rsidRDefault="00650A05" w:rsidP="00B76C9C">
      <w:pPr>
        <w:spacing w:after="0"/>
        <w:jc w:val="both"/>
        <w:rPr>
          <w:rFonts w:cstheme="minorHAnsi"/>
          <w:bCs/>
        </w:rPr>
      </w:pPr>
    </w:p>
    <w:p w14:paraId="729DEC68" w14:textId="4CE859D0" w:rsidR="00650A05" w:rsidRPr="00650A05" w:rsidRDefault="00650A05" w:rsidP="00B63963">
      <w:pPr>
        <w:spacing w:after="0"/>
        <w:ind w:left="0" w:firstLine="567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Individualizace neznamená oddělování dítěte od kolektivu, ale takovou úpravu podmínek, obsahu, forem a metod práce, která umožňuje každému dítěti rozvíjet se na jeho osobním maximum. Učitelk</w:t>
      </w:r>
      <w:r w:rsidR="00B76C9C">
        <w:rPr>
          <w:rFonts w:cstheme="minorHAnsi"/>
          <w:bCs/>
        </w:rPr>
        <w:t>a</w:t>
      </w:r>
      <w:r w:rsidRPr="00650A05">
        <w:rPr>
          <w:rFonts w:cstheme="minorHAnsi"/>
          <w:bCs/>
        </w:rPr>
        <w:t xml:space="preserve"> přitom </w:t>
      </w:r>
      <w:r w:rsidR="00676430">
        <w:rPr>
          <w:rFonts w:cstheme="minorHAnsi"/>
          <w:bCs/>
        </w:rPr>
        <w:t xml:space="preserve">bude </w:t>
      </w:r>
      <w:r w:rsidRPr="00650A05">
        <w:rPr>
          <w:rFonts w:cstheme="minorHAnsi"/>
          <w:bCs/>
        </w:rPr>
        <w:t>zohledň</w:t>
      </w:r>
      <w:r w:rsidR="00676430">
        <w:rPr>
          <w:rFonts w:cstheme="minorHAnsi"/>
          <w:bCs/>
        </w:rPr>
        <w:t>ovat</w:t>
      </w:r>
      <w:r w:rsidRPr="00650A05">
        <w:rPr>
          <w:rFonts w:cstheme="minorHAnsi"/>
          <w:bCs/>
        </w:rPr>
        <w:t>:</w:t>
      </w:r>
    </w:p>
    <w:p w14:paraId="2F833BA8" w14:textId="3F8B2A56" w:rsidR="00650A05" w:rsidRPr="00650A05" w:rsidRDefault="00650A05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Potřeby dítěte: Biologické, psychické, sociální (včetně podpůrných opatření pro děti se speciálními vzdělávacími potřebami).</w:t>
      </w:r>
    </w:p>
    <w:p w14:paraId="589468D5" w14:textId="77777777" w:rsidR="00650A05" w:rsidRPr="00650A05" w:rsidRDefault="00650A05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Možnosti dítěte: Aktuální úroveň jeho vývoje, schopnosti, zdravotní stav a zkušenosti.</w:t>
      </w:r>
    </w:p>
    <w:p w14:paraId="50869430" w14:textId="77777777" w:rsidR="00650A05" w:rsidRPr="00650A05" w:rsidRDefault="00650A05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Zájmy dítěte: Co dítě baví, co ho přirozeně motivuje k poznávání a objevování.</w:t>
      </w:r>
    </w:p>
    <w:p w14:paraId="55EFC2FD" w14:textId="561EBD2F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</w:p>
    <w:p w14:paraId="6A183DAC" w14:textId="6487681C" w:rsidR="00650A05" w:rsidRPr="00650A05" w:rsidRDefault="00650A05" w:rsidP="002038BA">
      <w:pPr>
        <w:spacing w:after="0"/>
        <w:ind w:left="0" w:firstLine="567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 xml:space="preserve">Způsoby zajištění individualizace se </w:t>
      </w:r>
      <w:r w:rsidR="0086493A">
        <w:rPr>
          <w:rFonts w:cstheme="minorHAnsi"/>
          <w:bCs/>
        </w:rPr>
        <w:t>budou odrážet</w:t>
      </w:r>
      <w:r w:rsidRPr="00650A05">
        <w:rPr>
          <w:rFonts w:cstheme="minorHAnsi"/>
          <w:bCs/>
        </w:rPr>
        <w:t xml:space="preserve"> v každodenním chodu mateřské školy a v pedagogické práci:</w:t>
      </w:r>
    </w:p>
    <w:p w14:paraId="3F02E08D" w14:textId="77777777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A. Organizace dne a činností</w:t>
      </w:r>
    </w:p>
    <w:p w14:paraId="6C6D5EBB" w14:textId="77777777" w:rsidR="00650A05" w:rsidRPr="00650A05" w:rsidRDefault="00650A05">
      <w:pPr>
        <w:numPr>
          <w:ilvl w:val="0"/>
          <w:numId w:val="25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Rituály a volná hra: Dostatek času na spontánní hru, která je pro předškolní věk hlavním učením. Děti si volí činnosti podle vlastního zájmu.</w:t>
      </w:r>
    </w:p>
    <w:p w14:paraId="3AD82026" w14:textId="77777777" w:rsidR="00650A05" w:rsidRPr="00650A05" w:rsidRDefault="00650A05">
      <w:pPr>
        <w:numPr>
          <w:ilvl w:val="0"/>
          <w:numId w:val="25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Diferenciace v menších skupinách: Dělení dětí na menší skupiny podle aktuálních potřeb nebo zájmů (např. při logopedické chvilce, tvoření, předmatematické přípravě).</w:t>
      </w:r>
    </w:p>
    <w:p w14:paraId="10562128" w14:textId="6E1CE83D" w:rsidR="00650A05" w:rsidRDefault="00650A05">
      <w:pPr>
        <w:numPr>
          <w:ilvl w:val="0"/>
          <w:numId w:val="25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Individuální přístup při řízených činnostech: Učitel</w:t>
      </w:r>
      <w:r w:rsidR="0086493A">
        <w:rPr>
          <w:rFonts w:cstheme="minorHAnsi"/>
          <w:bCs/>
        </w:rPr>
        <w:t xml:space="preserve">ka </w:t>
      </w:r>
      <w:r w:rsidRPr="00650A05">
        <w:rPr>
          <w:rFonts w:cstheme="minorHAnsi"/>
          <w:bCs/>
        </w:rPr>
        <w:t>zadává úkoly s různou mírou obtížnosti tak, aby vyhovovaly jak dětem nadaným, tak dětem, které potřebují více času či podpory.</w:t>
      </w:r>
    </w:p>
    <w:p w14:paraId="3F5F3423" w14:textId="77777777" w:rsidR="000945E7" w:rsidRPr="00650A05" w:rsidRDefault="000945E7" w:rsidP="000945E7">
      <w:pPr>
        <w:spacing w:after="0"/>
        <w:ind w:left="720" w:firstLine="0"/>
        <w:jc w:val="both"/>
        <w:rPr>
          <w:rFonts w:cstheme="minorHAnsi"/>
          <w:bCs/>
        </w:rPr>
      </w:pPr>
    </w:p>
    <w:p w14:paraId="5342BCB8" w14:textId="77777777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B. Pedagogické metody a formy práce</w:t>
      </w:r>
    </w:p>
    <w:p w14:paraId="424EB9BB" w14:textId="77777777" w:rsidR="00650A05" w:rsidRPr="00650A05" w:rsidRDefault="00650A05">
      <w:pPr>
        <w:numPr>
          <w:ilvl w:val="0"/>
          <w:numId w:val="26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Prožitkové a kooperativní učení: Učení skrze vlastní zkušenost, prožitek a spolupráci s ostatními.</w:t>
      </w:r>
    </w:p>
    <w:p w14:paraId="6138216F" w14:textId="77777777" w:rsidR="00650A05" w:rsidRPr="00650A05" w:rsidRDefault="00650A05">
      <w:pPr>
        <w:numPr>
          <w:ilvl w:val="0"/>
          <w:numId w:val="26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Respektující komunikace: Vytváření bezpečného klimatu, naslouchání dětem a podpora jejich sebehodnocení.</w:t>
      </w:r>
    </w:p>
    <w:p w14:paraId="41678BBF" w14:textId="77777777" w:rsidR="00650A05" w:rsidRDefault="00650A05">
      <w:pPr>
        <w:numPr>
          <w:ilvl w:val="0"/>
          <w:numId w:val="26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Didaktické pomůcky a materiály: Nabídka různorodých pomůcek (od jednodušších po náročnější), které odpovídají věku a zájmům dětí.</w:t>
      </w:r>
    </w:p>
    <w:p w14:paraId="74214B05" w14:textId="77777777" w:rsidR="000945E7" w:rsidRPr="00650A05" w:rsidRDefault="000945E7" w:rsidP="000945E7">
      <w:pPr>
        <w:spacing w:after="0"/>
        <w:ind w:left="720" w:firstLine="0"/>
        <w:jc w:val="both"/>
        <w:rPr>
          <w:rFonts w:cstheme="minorHAnsi"/>
          <w:bCs/>
        </w:rPr>
      </w:pPr>
    </w:p>
    <w:p w14:paraId="3C68F1DB" w14:textId="77777777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C. Diagnostika a plánování</w:t>
      </w:r>
    </w:p>
    <w:p w14:paraId="211345BD" w14:textId="77777777" w:rsidR="00650A05" w:rsidRPr="00650A05" w:rsidRDefault="00650A05">
      <w:pPr>
        <w:numPr>
          <w:ilvl w:val="0"/>
          <w:numId w:val="27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Pedagogická diagnostika: Sledování pokroků a potřeb jednotlivých dětí ze strany učitelů (např. pomocí portfolií, záznamových archů).</w:t>
      </w:r>
    </w:p>
    <w:p w14:paraId="7B671BB4" w14:textId="77777777" w:rsidR="00650A05" w:rsidRDefault="00650A05">
      <w:pPr>
        <w:numPr>
          <w:ilvl w:val="0"/>
          <w:numId w:val="27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Individuální vzdělávací plány (IVP): Vytvářejí se pro děti se speciálními vzdělávacími potřebami nebo pro děti mimořádně nadané v úzké spolupráci s rodiči a školskými poradenskými zařízeními (PPP, SPC).</w:t>
      </w:r>
    </w:p>
    <w:p w14:paraId="2D5A9F3E" w14:textId="77777777" w:rsidR="000945E7" w:rsidRPr="00650A05" w:rsidRDefault="000945E7" w:rsidP="000945E7">
      <w:pPr>
        <w:spacing w:after="0"/>
        <w:ind w:left="720" w:firstLine="0"/>
        <w:jc w:val="both"/>
        <w:rPr>
          <w:rFonts w:cstheme="minorHAnsi"/>
          <w:bCs/>
        </w:rPr>
      </w:pPr>
    </w:p>
    <w:p w14:paraId="3D9EC380" w14:textId="77777777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D. Spolupráce s rodiči</w:t>
      </w:r>
    </w:p>
    <w:p w14:paraId="0EBEC9C3" w14:textId="77777777" w:rsidR="00650A05" w:rsidRPr="00650A05" w:rsidRDefault="00650A05">
      <w:pPr>
        <w:numPr>
          <w:ilvl w:val="0"/>
          <w:numId w:val="28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Pravidelné konzultace o vývoji dítěte, jeho zájmech a potřebách.</w:t>
      </w:r>
    </w:p>
    <w:p w14:paraId="484F0386" w14:textId="77777777" w:rsidR="00650A05" w:rsidRDefault="00650A05">
      <w:pPr>
        <w:numPr>
          <w:ilvl w:val="0"/>
          <w:numId w:val="28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Zapojení rodičů do života mateřské školy.</w:t>
      </w:r>
    </w:p>
    <w:p w14:paraId="3D56AF06" w14:textId="77777777" w:rsidR="00D208EF" w:rsidRPr="00650A05" w:rsidRDefault="00D208EF" w:rsidP="00D208EF">
      <w:pPr>
        <w:spacing w:after="0"/>
        <w:ind w:left="720" w:firstLine="0"/>
        <w:jc w:val="both"/>
        <w:rPr>
          <w:rFonts w:cstheme="minorHAnsi"/>
          <w:bCs/>
        </w:rPr>
      </w:pPr>
    </w:p>
    <w:p w14:paraId="1A4702AD" w14:textId="42578DB9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Klíčové role učitele</w:t>
      </w:r>
    </w:p>
    <w:p w14:paraId="313E55E7" w14:textId="77777777" w:rsidR="00650A05" w:rsidRPr="00650A05" w:rsidRDefault="00650A05">
      <w:pPr>
        <w:numPr>
          <w:ilvl w:val="0"/>
          <w:numId w:val="29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Průvodce a partner: Poskytuje dítěti podporu, vytváří podnětné prostředí (tzv. „připravené prostředí“).</w:t>
      </w:r>
    </w:p>
    <w:p w14:paraId="3F725B74" w14:textId="77777777" w:rsidR="00650A05" w:rsidRPr="00650A05" w:rsidRDefault="00650A05">
      <w:pPr>
        <w:numPr>
          <w:ilvl w:val="0"/>
          <w:numId w:val="29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lastRenderedPageBreak/>
        <w:t>Pozorovatel: Všímá si, co dítě zajímá, co mu jde snadno a s čím naopak bojuje, a podle toho upravuje nabídku aktivit.</w:t>
      </w:r>
    </w:p>
    <w:p w14:paraId="26425C8E" w14:textId="77777777" w:rsidR="00EE3EE3" w:rsidRPr="00650A05" w:rsidRDefault="00EE3EE3" w:rsidP="00650A05">
      <w:pPr>
        <w:spacing w:after="0"/>
        <w:ind w:left="0" w:firstLine="709"/>
        <w:jc w:val="both"/>
        <w:rPr>
          <w:rFonts w:cstheme="minorHAnsi"/>
          <w:bCs/>
        </w:rPr>
      </w:pPr>
    </w:p>
    <w:p w14:paraId="5D61CBC7" w14:textId="77777777" w:rsidR="00AD7407" w:rsidRPr="00650A05" w:rsidRDefault="00AD7407" w:rsidP="00650A05">
      <w:pPr>
        <w:spacing w:after="0"/>
        <w:ind w:left="0" w:firstLine="567"/>
        <w:jc w:val="both"/>
        <w:rPr>
          <w:rFonts w:cstheme="minorHAnsi"/>
          <w:bCs/>
        </w:rPr>
      </w:pPr>
    </w:p>
    <w:p w14:paraId="0BD38429" w14:textId="7EEFDDD2" w:rsidR="00955A80" w:rsidRPr="00296948" w:rsidRDefault="00914670" w:rsidP="00914670">
      <w:pPr>
        <w:pStyle w:val="Nadpis1"/>
        <w:keepLines w:val="0"/>
        <w:spacing w:before="240" w:after="60" w:line="240" w:lineRule="auto"/>
        <w:ind w:left="0" w:right="0" w:firstLine="0"/>
        <w:jc w:val="both"/>
        <w:rPr>
          <w:rFonts w:asciiTheme="minorHAnsi" w:hAnsiTheme="minorHAnsi" w:cstheme="minorHAnsi"/>
        </w:rPr>
      </w:pPr>
      <w:bookmarkStart w:id="16" w:name="_Toc238394666"/>
      <w:r>
        <w:rPr>
          <w:rFonts w:asciiTheme="minorHAnsi" w:hAnsiTheme="minorHAnsi" w:cstheme="minorHAnsi"/>
        </w:rPr>
        <w:t xml:space="preserve">6    </w:t>
      </w:r>
      <w:r w:rsidR="00F246DF">
        <w:rPr>
          <w:rFonts w:asciiTheme="minorHAnsi" w:hAnsiTheme="minorHAnsi" w:cstheme="minorHAnsi"/>
        </w:rPr>
        <w:t xml:space="preserve">   </w:t>
      </w:r>
      <w:r w:rsidR="00955A80" w:rsidRPr="00296948">
        <w:rPr>
          <w:rFonts w:asciiTheme="minorHAnsi" w:hAnsiTheme="minorHAnsi" w:cstheme="minorHAnsi"/>
        </w:rPr>
        <w:t>Vzdělávací obsah</w:t>
      </w:r>
      <w:bookmarkEnd w:id="16"/>
    </w:p>
    <w:p w14:paraId="3ADF3E3D" w14:textId="2E12E255" w:rsidR="00F53D9C" w:rsidRDefault="004A2F65" w:rsidP="00F53D9C">
      <w:pPr>
        <w:ind w:left="0" w:right="141" w:firstLine="567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="00F53D9C">
        <w:rPr>
          <w:rFonts w:cstheme="minorHAnsi"/>
        </w:rPr>
        <w:t>Je uspořádán do flexibilních integrovaných bloků (IB). Učitelka rozhoduje o pořadí délce a realizaci jednotlivých IB, nejsou ukotveny v čase. Flexibilní nastavení</w:t>
      </w:r>
      <w:r w:rsidR="00CB4D9C">
        <w:rPr>
          <w:rFonts w:cstheme="minorHAnsi"/>
        </w:rPr>
        <w:t xml:space="preserve"> nám</w:t>
      </w:r>
      <w:r w:rsidR="00F53D9C">
        <w:rPr>
          <w:rFonts w:cstheme="minorHAnsi"/>
        </w:rPr>
        <w:t xml:space="preserve"> umožní reagovat na aktuální zájmy a potřeby dětí a přizpůsobovat jim vzdělávací nabídku. Učitelka si pro svou třídu vybírá IB, či jeho části, které v daný okamžik odpovídají jejím potřebám, případně vybírá cíle a obsahy z několika IB zároveň.</w:t>
      </w:r>
    </w:p>
    <w:p w14:paraId="19585D0C" w14:textId="15A090EA" w:rsidR="007B432C" w:rsidRDefault="007B432C" w:rsidP="00F53D9C">
      <w:pPr>
        <w:ind w:left="0" w:right="141" w:firstLine="567"/>
        <w:jc w:val="both"/>
        <w:rPr>
          <w:rFonts w:cstheme="minorHAnsi"/>
        </w:rPr>
      </w:pPr>
      <w:r>
        <w:rPr>
          <w:rFonts w:cstheme="minorHAnsi"/>
        </w:rPr>
        <w:t>Učitelé zodpovídají za plánování a realizaci obsahu vzdělávání na úrovni třídy. Na základě ŠVP si ve vzájemné spolupráci průběžně a operativně v průběhu roku svůj plán připravují.</w:t>
      </w:r>
    </w:p>
    <w:p w14:paraId="64585294" w14:textId="3F5647A5" w:rsidR="004F5A23" w:rsidRPr="00A633BC" w:rsidRDefault="006D1E26" w:rsidP="00F10EA3">
      <w:pPr>
        <w:pStyle w:val="Nadpis2"/>
        <w:rPr>
          <w:rFonts w:asciiTheme="minorHAnsi" w:hAnsiTheme="minorHAnsi" w:cstheme="minorHAnsi"/>
        </w:rPr>
      </w:pPr>
      <w:bookmarkStart w:id="17" w:name="_Toc238394667"/>
      <w:r w:rsidRPr="00A633BC">
        <w:rPr>
          <w:rFonts w:asciiTheme="minorHAnsi" w:hAnsiTheme="minorHAnsi" w:cstheme="minorHAnsi"/>
        </w:rPr>
        <w:t>6.1</w:t>
      </w:r>
      <w:r w:rsidR="00B726BD" w:rsidRPr="00A633BC">
        <w:rPr>
          <w:rFonts w:asciiTheme="minorHAnsi" w:hAnsiTheme="minorHAnsi" w:cstheme="minorHAnsi"/>
        </w:rPr>
        <w:t xml:space="preserve">    </w:t>
      </w:r>
      <w:r w:rsidRPr="00A633BC">
        <w:rPr>
          <w:rFonts w:asciiTheme="minorHAnsi" w:hAnsiTheme="minorHAnsi" w:cstheme="minorHAnsi"/>
        </w:rPr>
        <w:t>Integ</w:t>
      </w:r>
      <w:r w:rsidR="00B726BD" w:rsidRPr="00A633BC">
        <w:rPr>
          <w:rFonts w:asciiTheme="minorHAnsi" w:hAnsiTheme="minorHAnsi" w:cstheme="minorHAnsi"/>
        </w:rPr>
        <w:t>r</w:t>
      </w:r>
      <w:r w:rsidRPr="00A633BC">
        <w:rPr>
          <w:rFonts w:asciiTheme="minorHAnsi" w:hAnsiTheme="minorHAnsi" w:cstheme="minorHAnsi"/>
        </w:rPr>
        <w:t>ované bloky ve flexibilním uspořádání</w:t>
      </w:r>
      <w:bookmarkEnd w:id="17"/>
    </w:p>
    <w:p w14:paraId="2B64E649" w14:textId="77777777" w:rsidR="004F5A23" w:rsidRDefault="004F5A23" w:rsidP="000161F7">
      <w:pPr>
        <w:ind w:left="0"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Integrovaný blok: I. </w:t>
      </w:r>
      <w:r w:rsidRPr="002C2DAF">
        <w:rPr>
          <w:b/>
          <w:bCs/>
          <w:sz w:val="32"/>
          <w:szCs w:val="32"/>
        </w:rPr>
        <w:t>PROŽÍVÁME DOBRODRUŽSTVÍ</w:t>
      </w:r>
    </w:p>
    <w:p w14:paraId="58E35549" w14:textId="77777777" w:rsidR="004F5A23" w:rsidRPr="009E5028" w:rsidRDefault="004F5A23" w:rsidP="004F5A23">
      <w:pPr>
        <w:rPr>
          <w:i/>
          <w:iCs/>
        </w:rPr>
      </w:pPr>
      <w:r w:rsidRPr="009E5028">
        <w:rPr>
          <w:b/>
          <w:bCs/>
          <w:i/>
          <w:iCs/>
        </w:rPr>
        <w:t>Oblast:</w:t>
      </w:r>
      <w:r w:rsidRPr="009E5028">
        <w:rPr>
          <w:i/>
          <w:iCs/>
        </w:rPr>
        <w:t xml:space="preserve"> Dítě a jeho tělo; Dítě a jeho psychika; Dítě, ten druhý a společnost; Dítě a svět</w:t>
      </w:r>
    </w:p>
    <w:p w14:paraId="244BB866" w14:textId="77777777" w:rsidR="004F5A23" w:rsidRPr="002C2DAF" w:rsidRDefault="004F5A23" w:rsidP="004F5A23">
      <w:pPr>
        <w:rPr>
          <w:b/>
          <w:bCs/>
          <w:i/>
          <w:iCs/>
          <w:sz w:val="28"/>
          <w:szCs w:val="28"/>
        </w:rPr>
      </w:pPr>
      <w:r w:rsidRPr="002C2DAF">
        <w:rPr>
          <w:b/>
          <w:bCs/>
          <w:i/>
          <w:iCs/>
          <w:sz w:val="28"/>
          <w:szCs w:val="28"/>
        </w:rPr>
        <w:t>Charakteristika integrovaného bloku</w:t>
      </w:r>
    </w:p>
    <w:p w14:paraId="07EDE398" w14:textId="77777777" w:rsidR="004F5A23" w:rsidRDefault="004F5A23" w:rsidP="00D1015E">
      <w:pPr>
        <w:ind w:left="0" w:firstLine="567"/>
      </w:pPr>
      <w:r>
        <w:t>Tento integrovaný blok je zaměřený na rozvoj fantazie, pohybových dovedností a spolupráce mezi dětmi. Prostřednictvím her, pohybových aktivit, tvoření a objevování okolního světa, děti prožívají dobrodružné situace. Učí se spolupracovat, řešit jednoduché problémy a respektovat pravidla při společných činnostech</w:t>
      </w:r>
    </w:p>
    <w:p w14:paraId="4C40FD15" w14:textId="77777777" w:rsidR="004F5A23" w:rsidRDefault="004F5A23" w:rsidP="003074E6">
      <w:pPr>
        <w:ind w:firstLine="210"/>
      </w:pPr>
      <w:r>
        <w:t>Vnímání vstupu do MŠ jako otevření cesty za dobrodružstvím</w:t>
      </w:r>
    </w:p>
    <w:p w14:paraId="7439F7AD" w14:textId="77777777" w:rsidR="004F5A23" w:rsidRPr="00346B39" w:rsidRDefault="004F5A23" w:rsidP="003074E6">
      <w:pPr>
        <w:ind w:left="0" w:firstLine="567"/>
        <w:rPr>
          <w:rFonts w:ascii="Calibri" w:hAnsi="Calibri" w:cs="Calibri"/>
        </w:rPr>
      </w:pPr>
      <w:r w:rsidRPr="00346B39">
        <w:rPr>
          <w:rFonts w:ascii="Calibri" w:hAnsi="Calibri" w:cs="Calibri"/>
        </w:rPr>
        <w:t>Společně budeme poznávat svět kolem nás – přírodu, lidi, dopravu i tradice. Prostřednictvím her, pokusů, výletů a společných činností budeme objevovat nové věci, učit se orientovat v okolí a chápat pravidla soužití i bezpečnosti. Děti povedeme k samostatnosti, ohleduplnosti a k pozitivnímu vztahu k přírodě i světu kolem sebe.</w:t>
      </w:r>
    </w:p>
    <w:p w14:paraId="6EDF9B03" w14:textId="77777777" w:rsidR="004F5A23" w:rsidRPr="00346B39" w:rsidRDefault="004F5A23" w:rsidP="003074E6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  <w:b/>
          <w:bCs/>
        </w:rPr>
        <w:t>UČENÍ</w:t>
      </w:r>
      <w:r w:rsidRPr="00346B39">
        <w:rPr>
          <w:rFonts w:ascii="Calibri" w:hAnsi="Calibri" w:cs="Calibri"/>
        </w:rPr>
        <w:t xml:space="preserve"> – dětí si osvojí základní pravidla soužití, navážou nová přátelství, naučí se orientovat ve známém prostředí</w:t>
      </w:r>
    </w:p>
    <w:p w14:paraId="134AA2FA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Děti rozvíjejí svou představivost a tvořivost</w:t>
      </w:r>
    </w:p>
    <w:p w14:paraId="315AFF0D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Prostřednictvím her a prožitků poznávají nové situace a prostředí</w:t>
      </w:r>
    </w:p>
    <w:p w14:paraId="0AF77256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Učí se spolupracovat a vzájemně si pomáhat</w:t>
      </w:r>
    </w:p>
    <w:p w14:paraId="51EA1433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Získávají zkušenosti pomocí vlastního objevování</w:t>
      </w:r>
    </w:p>
    <w:p w14:paraId="1C15C2E5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Orientují se v prostoru a při pohybových činnostech</w:t>
      </w:r>
    </w:p>
    <w:p w14:paraId="09E280EB" w14:textId="77777777" w:rsidR="004F5A23" w:rsidRPr="00346B39" w:rsidRDefault="004F5A23" w:rsidP="004F5A23">
      <w:pPr>
        <w:rPr>
          <w:rFonts w:ascii="Calibri" w:hAnsi="Calibri" w:cs="Calibri"/>
          <w:b/>
          <w:bCs/>
        </w:rPr>
      </w:pPr>
      <w:r w:rsidRPr="00346B39">
        <w:rPr>
          <w:rFonts w:ascii="Calibri" w:hAnsi="Calibri" w:cs="Calibri"/>
          <w:b/>
          <w:bCs/>
        </w:rPr>
        <w:t>HODNOTY A POSTOJE</w:t>
      </w:r>
    </w:p>
    <w:p w14:paraId="517873EA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Děti si vytváří pozitivní vztahy ke kamarádům</w:t>
      </w:r>
    </w:p>
    <w:p w14:paraId="1503A8DC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Prožívají radost z objevování a společných aktivit</w:t>
      </w:r>
    </w:p>
    <w:p w14:paraId="4871B306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Učí se respektovat pravidla her a činností</w:t>
      </w:r>
    </w:p>
    <w:p w14:paraId="4CEDC25F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lastRenderedPageBreak/>
        <w:t>Rozvíjí ohleduplnost a pomoc druhým</w:t>
      </w:r>
    </w:p>
    <w:p w14:paraId="5846A481" w14:textId="77777777" w:rsidR="004F5A23" w:rsidRPr="00346B39" w:rsidRDefault="004F5A23" w:rsidP="004F5A23">
      <w:pPr>
        <w:rPr>
          <w:rFonts w:ascii="Calibri" w:hAnsi="Calibri" w:cs="Calibri"/>
          <w:b/>
          <w:bCs/>
        </w:rPr>
      </w:pPr>
      <w:r w:rsidRPr="00346B39">
        <w:rPr>
          <w:rFonts w:ascii="Calibri" w:hAnsi="Calibri" w:cs="Calibri"/>
          <w:b/>
          <w:bCs/>
        </w:rPr>
        <w:t>SAMOSTATNOST</w:t>
      </w:r>
    </w:p>
    <w:p w14:paraId="2921DB95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Děti samostatně plní jednoduché úkoly</w:t>
      </w:r>
    </w:p>
    <w:p w14:paraId="12F19A21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Rozhodují se při volbě činností a her</w:t>
      </w:r>
    </w:p>
    <w:p w14:paraId="59B2A3E7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Zvládají základní sebeobslužné činnosti</w:t>
      </w:r>
    </w:p>
    <w:p w14:paraId="2B902A96" w14:textId="0FA4A5A6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Aktivně se zapojují do společných aktivit</w:t>
      </w:r>
    </w:p>
    <w:p w14:paraId="54BE7F41" w14:textId="77777777" w:rsidR="004F5A23" w:rsidRPr="00346B39" w:rsidRDefault="004F5A23" w:rsidP="004F5A23">
      <w:pPr>
        <w:rPr>
          <w:rFonts w:ascii="Calibri" w:hAnsi="Calibri" w:cs="Calibri"/>
          <w:b/>
          <w:bCs/>
        </w:rPr>
      </w:pPr>
      <w:r w:rsidRPr="00346B39">
        <w:rPr>
          <w:rFonts w:ascii="Calibri" w:hAnsi="Calibri" w:cs="Calibri"/>
          <w:b/>
          <w:bCs/>
        </w:rPr>
        <w:t>OBSAH</w:t>
      </w:r>
    </w:p>
    <w:p w14:paraId="2B24B462" w14:textId="77777777" w:rsidR="004F5A23" w:rsidRPr="00346B39" w:rsidRDefault="004F5A23" w:rsidP="00346B39">
      <w:pPr>
        <w:ind w:left="0" w:firstLine="567"/>
        <w:rPr>
          <w:rFonts w:ascii="Calibri" w:hAnsi="Calibri" w:cs="Calibri"/>
        </w:rPr>
      </w:pPr>
      <w:r w:rsidRPr="00346B39">
        <w:rPr>
          <w:rFonts w:ascii="Calibri" w:hAnsi="Calibri" w:cs="Calibri"/>
        </w:rPr>
        <w:t>Seznamovací akce „Otvírák“. Vytváření přátelské atmosféry bude probíhat formou aktivit, didakticky zacílených a individuálních interakcí mezi učitelkou a dítětem, plánovaných akcí s rodiči a podobně. Integrovaný blok zahrnuje motivaci do týdenního vzdělávacího plánu v souladu s plánem učitelek, diferencovanou podle potřeb a specifik jednotlivých tříd. Charakteristické změny v bezprostředním životě dětí ve vzdělávacím období budou umožňovat přechod do změn v přírodě, která vytváří přirozený prostor pro rozvíjení hodnot, postojů a poznání na platformě zážitkového a situačního učení. Ve spolupráci s rodiči prožijeme tradiční podzimní akci „Babička Podzimka“ a další.</w:t>
      </w:r>
    </w:p>
    <w:p w14:paraId="3A28F04A" w14:textId="77777777" w:rsidR="004F5A23" w:rsidRPr="00346B39" w:rsidRDefault="004F5A23" w:rsidP="004F5A23">
      <w:pPr>
        <w:rPr>
          <w:rFonts w:ascii="Calibri" w:hAnsi="Calibri" w:cs="Calibri"/>
          <w:b/>
          <w:bCs/>
        </w:rPr>
      </w:pPr>
      <w:r w:rsidRPr="00346B39">
        <w:rPr>
          <w:rFonts w:ascii="Calibri" w:hAnsi="Calibri" w:cs="Calibri"/>
          <w:b/>
          <w:bCs/>
        </w:rPr>
        <w:t>KLÍČOVÉ KOMPETENCE</w:t>
      </w:r>
    </w:p>
    <w:p w14:paraId="4F9714CF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1. KOMPETENCE K UČENÍ – Dítě je otevřené k objevování a poznávání světa kolem sebe. Vyhodnocuje svoje pokroky v učení, rozvíjí své kritické myšlení.</w:t>
      </w:r>
    </w:p>
    <w:p w14:paraId="72061F70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2. KOMPETENCE KOMUNIKAČNÍ – Dítě vyjádří své myšlenky, prožitky, zkušenosti, komunikuje v běžných situacích s dětmi i s dospělými, projevuje se kultivovaně v souladu se základními pravidly komunikace</w:t>
      </w:r>
    </w:p>
    <w:p w14:paraId="6FF10E82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3. KOMPETENCE K OBČANSTSVÍ A UDRŽITELNOSTI – Dítě se chová v souladu se základními pravidly soužití a myšlenkami udržitelného rozvoje</w:t>
      </w:r>
    </w:p>
    <w:p w14:paraId="0DC69720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4. KOMPETENCE OSOBNOSTNÍ A SOCIÁLNÍ – Dítě objevuje samo sebe; navazuje vztahy s ostatními</w:t>
      </w:r>
    </w:p>
    <w:p w14:paraId="16A070E2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5. KOMPETENCE K PODNIKAVOSTI A PRACOVNÍ – Dítě rozvíjí své nápady, využívá příležitosti, reaguje na změny</w:t>
      </w:r>
    </w:p>
    <w:p w14:paraId="241741CE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6. KOMPETENCE K ŘEŠENÍ PROBLÉMŮ – Dítě si poradí v běžných situacích, pracuje s chybou, zpracovává informace. Reflektuje bezprostředně prožité situace.</w:t>
      </w:r>
    </w:p>
    <w:p w14:paraId="2B443C0D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 xml:space="preserve">7. KOMPETENCE KULTURNÍ – Dítě přijímá kulturní rozmanitost ve společnosti; vyjadřuje se uměleckými prostředky </w:t>
      </w:r>
    </w:p>
    <w:p w14:paraId="73C08BBF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8. KOMPETENCE DIGITÁLNÍ – Dítě se seznamuje s možnostmi využívání digitálních technologií; rozvíjí své informatické myšlení</w:t>
      </w:r>
    </w:p>
    <w:p w14:paraId="3CBE1419" w14:textId="77777777" w:rsidR="004F5A23" w:rsidRPr="00346B39" w:rsidRDefault="004F5A23" w:rsidP="004F5A23">
      <w:pPr>
        <w:rPr>
          <w:rFonts w:ascii="Calibri" w:hAnsi="Calibri" w:cs="Calibri"/>
          <w:b/>
          <w:bCs/>
        </w:rPr>
      </w:pPr>
      <w:r w:rsidRPr="00346B39">
        <w:rPr>
          <w:rFonts w:ascii="Calibri" w:hAnsi="Calibri" w:cs="Calibri"/>
          <w:b/>
          <w:bCs/>
        </w:rPr>
        <w:t>OČEKÁVANÉ VÝSTUPY UČENÍ</w:t>
      </w:r>
    </w:p>
    <w:p w14:paraId="6315EAB5" w14:textId="1457E535" w:rsidR="004F5A23" w:rsidRPr="00346B39" w:rsidRDefault="004F5A23" w:rsidP="00834658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>1.</w:t>
      </w:r>
      <w:r w:rsidR="00B35F32">
        <w:rPr>
          <w:rFonts w:ascii="Calibri" w:hAnsi="Calibri" w:cs="Calibri"/>
        </w:rPr>
        <w:t xml:space="preserve"> P</w:t>
      </w:r>
      <w:r w:rsidRPr="00346B39">
        <w:rPr>
          <w:rFonts w:ascii="Calibri" w:hAnsi="Calibri" w:cs="Calibri"/>
        </w:rPr>
        <w:t>ři učení využívá strategie pokusu a omylu; záměrně se soustředí na činnost a udrží pozornost; projevuje přirozený zájem o učení a svět, který ho obklopuje; uplatňuje získané poznatky a zkušenosti v praktických situacích</w:t>
      </w:r>
    </w:p>
    <w:p w14:paraId="5ADA039C" w14:textId="4D00E0A1" w:rsidR="004F5A23" w:rsidRPr="00346B39" w:rsidRDefault="004F5A23" w:rsidP="00A57866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lastRenderedPageBreak/>
        <w:t xml:space="preserve">2. </w:t>
      </w:r>
      <w:r w:rsidR="00975BB6">
        <w:rPr>
          <w:rFonts w:ascii="Calibri" w:hAnsi="Calibri" w:cs="Calibri"/>
        </w:rPr>
        <w:t>V</w:t>
      </w:r>
      <w:r w:rsidRPr="00346B39">
        <w:rPr>
          <w:rFonts w:ascii="Calibri" w:hAnsi="Calibri" w:cs="Calibri"/>
        </w:rPr>
        <w:t>yjadřuje se různými způsoby; prezentuje své zkušenosti, zájmy, výsledky své práce či práce skupiny; klade otázky a hledá na ně odpovědi; naslouchá druhému a dodržuje domluvená pravidla komunikace; využívá informační zdroje se kterými se běžně setkává</w:t>
      </w:r>
    </w:p>
    <w:p w14:paraId="78C95A0D" w14:textId="0C8D3364" w:rsidR="004F5A23" w:rsidRPr="00346B39" w:rsidRDefault="004F5A23" w:rsidP="00A57866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>3.</w:t>
      </w:r>
      <w:r w:rsidR="003B411B">
        <w:rPr>
          <w:rFonts w:ascii="Calibri" w:hAnsi="Calibri" w:cs="Calibri"/>
        </w:rPr>
        <w:t xml:space="preserve"> </w:t>
      </w:r>
      <w:r w:rsidRPr="00346B39">
        <w:rPr>
          <w:rFonts w:ascii="Calibri" w:hAnsi="Calibri" w:cs="Calibri"/>
        </w:rPr>
        <w:t>Přijímá zodpovědnost za svá rozhodnutí; přispívá k fungování společenství v MŠ; respektuje dohodnutá pravidla a práva druhých; identifikuje nespravedlnost a učí se na ni reagovat</w:t>
      </w:r>
    </w:p>
    <w:p w14:paraId="5F909184" w14:textId="77777777" w:rsidR="004F5A23" w:rsidRPr="00346B39" w:rsidRDefault="004F5A23" w:rsidP="00757EFB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>4. Odmítá nevhodné a jemu nepříjemné chování i komunikaci; žádá o pomoc vrstevníky či dospělého; projevuje důvěru v sebe sama; vyjadřuje svůj názor; chová se empaticky a projevuje ohleduplnost k druhým; rozlišuje vhodné a nevhodné chování; chová se v souladu se základními společenskými pravidly</w:t>
      </w:r>
    </w:p>
    <w:p w14:paraId="482B6B44" w14:textId="3D695275" w:rsidR="004F5A23" w:rsidRPr="00346B39" w:rsidRDefault="004F5A23" w:rsidP="004C2158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 xml:space="preserve">5. </w:t>
      </w:r>
      <w:r w:rsidR="003B411B">
        <w:rPr>
          <w:rFonts w:ascii="Calibri" w:hAnsi="Calibri" w:cs="Calibri"/>
        </w:rPr>
        <w:t>P</w:t>
      </w:r>
      <w:r w:rsidRPr="00346B39">
        <w:rPr>
          <w:rFonts w:ascii="Calibri" w:hAnsi="Calibri" w:cs="Calibri"/>
        </w:rPr>
        <w:t>řichází s vlastními nápady; navrhuje co potřebuje k realizaci vlastních činností; ke změnám přistupuje jako k příležitostem; dokáže měnit cesty k dosažení cíle; dokončí co započalo; domlouvá se a spolupracuje s ostatními dětmi; spolupodílí se na společných rozhodnutích</w:t>
      </w:r>
    </w:p>
    <w:p w14:paraId="44BEE246" w14:textId="1FF9317C" w:rsidR="004F5A23" w:rsidRPr="00346B39" w:rsidRDefault="004F5A23" w:rsidP="004C2158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>6.</w:t>
      </w:r>
      <w:r w:rsidR="003B411B">
        <w:rPr>
          <w:rFonts w:ascii="Calibri" w:hAnsi="Calibri" w:cs="Calibri"/>
        </w:rPr>
        <w:t xml:space="preserve"> </w:t>
      </w:r>
      <w:r w:rsidRPr="00346B39">
        <w:rPr>
          <w:rFonts w:ascii="Calibri" w:hAnsi="Calibri" w:cs="Calibri"/>
        </w:rPr>
        <w:t xml:space="preserve">Řeší jednoduché problémové situace na základě předchozí zkušenosti. Pozoruje, zkoumá, experimentuje, objevuje. Vymýšlí a zkouší různá řešení problémů a situací. Tvořivě pracuje s informacemi. </w:t>
      </w:r>
    </w:p>
    <w:p w14:paraId="69FB77B6" w14:textId="35EC37B1" w:rsidR="004F5A23" w:rsidRPr="00346B39" w:rsidRDefault="004F5A23" w:rsidP="003B411B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>7.</w:t>
      </w:r>
      <w:r w:rsidR="003B411B">
        <w:rPr>
          <w:rFonts w:ascii="Calibri" w:hAnsi="Calibri" w:cs="Calibri"/>
        </w:rPr>
        <w:t xml:space="preserve"> </w:t>
      </w:r>
      <w:r w:rsidRPr="00346B39">
        <w:rPr>
          <w:rFonts w:ascii="Calibri" w:hAnsi="Calibri" w:cs="Calibri"/>
        </w:rPr>
        <w:t>Zapojuje se do tvůrčích činností; Přijímá osobnostní, kulturní, náboženské a jazykové rozmanitosti ostatních</w:t>
      </w:r>
    </w:p>
    <w:p w14:paraId="6F2C6A9D" w14:textId="42214C61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8.</w:t>
      </w:r>
      <w:r w:rsidR="003B411B">
        <w:rPr>
          <w:rFonts w:ascii="Calibri" w:hAnsi="Calibri" w:cs="Calibri"/>
        </w:rPr>
        <w:t xml:space="preserve"> </w:t>
      </w:r>
      <w:r w:rsidRPr="00346B39">
        <w:rPr>
          <w:rFonts w:ascii="Calibri" w:hAnsi="Calibri" w:cs="Calibri"/>
        </w:rPr>
        <w:t>Využívá digitální technologie k badatelským činnostem a poznávání světa kolem sebe</w:t>
      </w:r>
    </w:p>
    <w:p w14:paraId="1602FFA6" w14:textId="77777777" w:rsidR="004F5A23" w:rsidRDefault="004F5A23" w:rsidP="004F5A23"/>
    <w:p w14:paraId="0C164B77" w14:textId="77777777" w:rsidR="004F5A23" w:rsidRDefault="004F5A23" w:rsidP="004F5A2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Integrovaný blok: II. </w:t>
      </w:r>
      <w:r w:rsidRPr="002C2DAF">
        <w:rPr>
          <w:b/>
          <w:bCs/>
          <w:sz w:val="32"/>
          <w:szCs w:val="32"/>
        </w:rPr>
        <w:t>PŘÍRODA NÁS UČÍ</w:t>
      </w:r>
    </w:p>
    <w:p w14:paraId="4E59C4A2" w14:textId="77777777" w:rsidR="004F5A23" w:rsidRPr="009E5028" w:rsidRDefault="004F5A23" w:rsidP="004F5A23">
      <w:pPr>
        <w:rPr>
          <w:i/>
          <w:iCs/>
        </w:rPr>
      </w:pPr>
      <w:r w:rsidRPr="009E5028">
        <w:rPr>
          <w:b/>
          <w:bCs/>
          <w:i/>
          <w:iCs/>
        </w:rPr>
        <w:t>Oblast:</w:t>
      </w:r>
      <w:r w:rsidRPr="009E5028">
        <w:rPr>
          <w:i/>
          <w:iCs/>
        </w:rPr>
        <w:t xml:space="preserve"> Dítě a jeho tělo; Dítě a jeho psychika; Dítě, ten druhý a společnost; Dítě a svět</w:t>
      </w:r>
    </w:p>
    <w:p w14:paraId="64D961BA" w14:textId="77777777" w:rsidR="004F5A23" w:rsidRPr="008F3D94" w:rsidRDefault="004F5A23" w:rsidP="004F5A23">
      <w:pPr>
        <w:rPr>
          <w:b/>
          <w:bCs/>
          <w:sz w:val="28"/>
          <w:szCs w:val="28"/>
        </w:rPr>
      </w:pPr>
      <w:r w:rsidRPr="008F3D94">
        <w:rPr>
          <w:b/>
          <w:bCs/>
          <w:sz w:val="28"/>
          <w:szCs w:val="28"/>
        </w:rPr>
        <w:t>Charakteristika integrovaného bloku</w:t>
      </w:r>
    </w:p>
    <w:p w14:paraId="02870579" w14:textId="77777777" w:rsidR="004F5A23" w:rsidRPr="002C2DAF" w:rsidRDefault="004F5A23" w:rsidP="008F3D94">
      <w:pPr>
        <w:ind w:left="0" w:firstLine="567"/>
      </w:pPr>
      <w:r w:rsidRPr="002C2DAF">
        <w:t>Společně budeme poznávat přírodu všemi smysly. Budeme pozorovat rostliny, zvířata, počasí i proměny ročních období. Prostřednictvím her, pokusů, tvoření a pobytu venku povedeme děti k ochraně přírody, k radosti z objevování a k ohleduplnému chování vůči světu kolem nás.</w:t>
      </w:r>
    </w:p>
    <w:p w14:paraId="10E9B1D3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Charakteristika</w:t>
      </w:r>
    </w:p>
    <w:p w14:paraId="7057AE57" w14:textId="77777777" w:rsidR="004F5A23" w:rsidRPr="002C2DAF" w:rsidRDefault="004F5A23">
      <w:pPr>
        <w:numPr>
          <w:ilvl w:val="0"/>
          <w:numId w:val="31"/>
        </w:numPr>
        <w:spacing w:after="160" w:line="278" w:lineRule="auto"/>
        <w:ind w:right="0"/>
      </w:pPr>
      <w:r w:rsidRPr="002C2DAF">
        <w:rPr>
          <w:b/>
          <w:bCs/>
        </w:rPr>
        <w:t>Učení</w:t>
      </w:r>
      <w:r w:rsidRPr="002C2DAF">
        <w:t xml:space="preserve"> – poznávání živé i neživé přírody a přírodních jevů. </w:t>
      </w:r>
    </w:p>
    <w:p w14:paraId="6EC82368" w14:textId="77777777" w:rsidR="004F5A23" w:rsidRPr="002C2DAF" w:rsidRDefault="004F5A23">
      <w:pPr>
        <w:numPr>
          <w:ilvl w:val="0"/>
          <w:numId w:val="31"/>
        </w:numPr>
        <w:spacing w:after="160" w:line="278" w:lineRule="auto"/>
        <w:ind w:right="0"/>
      </w:pPr>
      <w:r w:rsidRPr="002C2DAF">
        <w:rPr>
          <w:b/>
          <w:bCs/>
        </w:rPr>
        <w:t>Hodnoty a postoje</w:t>
      </w:r>
      <w:r w:rsidRPr="002C2DAF">
        <w:t xml:space="preserve"> – budování vztahu k přírodě a životnímu prostředí. </w:t>
      </w:r>
    </w:p>
    <w:p w14:paraId="0F034AE4" w14:textId="77777777" w:rsidR="004F5A23" w:rsidRPr="002C2DAF" w:rsidRDefault="004F5A23">
      <w:pPr>
        <w:numPr>
          <w:ilvl w:val="0"/>
          <w:numId w:val="31"/>
        </w:numPr>
        <w:spacing w:after="160" w:line="278" w:lineRule="auto"/>
        <w:ind w:right="0"/>
      </w:pPr>
      <w:r w:rsidRPr="002C2DAF">
        <w:rPr>
          <w:b/>
          <w:bCs/>
        </w:rPr>
        <w:t>Samostatnost</w:t>
      </w:r>
      <w:r w:rsidRPr="002C2DAF">
        <w:t xml:space="preserve"> – bezpečné a zodpovědné chování v přírodě i běžných situacích. </w:t>
      </w:r>
    </w:p>
    <w:p w14:paraId="0C5CB4EB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Obsah</w:t>
      </w:r>
    </w:p>
    <w:p w14:paraId="5B9555AA" w14:textId="77777777" w:rsidR="004F5A23" w:rsidRPr="002C2DAF" w:rsidRDefault="004F5A23" w:rsidP="003A51C0">
      <w:pPr>
        <w:ind w:left="0" w:firstLine="567"/>
      </w:pPr>
      <w:r w:rsidRPr="002C2DAF">
        <w:t>Společně s dětmi budeme objevovat svět přírody, pozorovat její proměny a učit se chápat, proč je důležité o ni pečovat. Zaměříme se na environmentální výchovu, třídění odpadu, ochranu vody i života kolem nás. Součástí budou také oslavy Dne rodiny, Dne dětí a slavnostní rozloučení se školáky.</w:t>
      </w:r>
    </w:p>
    <w:p w14:paraId="0B0440BD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KLÍČOVÉ KOMPETENCE</w:t>
      </w:r>
    </w:p>
    <w:p w14:paraId="3D344E4E" w14:textId="1882135C" w:rsidR="004F5A23" w:rsidRDefault="004F5A23" w:rsidP="004F5A23">
      <w:r>
        <w:lastRenderedPageBreak/>
        <w:t>1.</w:t>
      </w:r>
      <w:r w:rsidR="00EC62FF">
        <w:t xml:space="preserve"> </w:t>
      </w:r>
      <w:r>
        <w:t>KOMPETENCE K UČENÍ – Dítě je otevřené k objevování a poznávání světa kolem sebe. Vyhodnocuje svoje pokroky v učení, rozvíjí své kritické myšlení.</w:t>
      </w:r>
    </w:p>
    <w:p w14:paraId="1AACD04B" w14:textId="77777777" w:rsidR="004F5A23" w:rsidRDefault="004F5A23" w:rsidP="004F5A23">
      <w:r>
        <w:t>2. KOMPETENCE KOMUNIKAČNÍ – Dítě vyjádří své myšlenky, prožitky, zkušenosti, komunikuje v běžných situacích s dětmi i s dospělými, projevuje se kultivovaně v souladu se základními pravidly komunikace</w:t>
      </w:r>
    </w:p>
    <w:p w14:paraId="72BF8B6F" w14:textId="77777777" w:rsidR="004F5A23" w:rsidRDefault="004F5A23" w:rsidP="004F5A23">
      <w:r>
        <w:t>3. KOMPETENCE K OBČANSTSVÍ A UDRŽITELNOSTI – Dítě se chová v souladu se základními pravidly soužití a myšlenkami udržitelného rozvoje</w:t>
      </w:r>
    </w:p>
    <w:p w14:paraId="39551863" w14:textId="77777777" w:rsidR="004F5A23" w:rsidRDefault="004F5A23" w:rsidP="004F5A23">
      <w:r>
        <w:t>4. KOMPETENCE OSOBNOSTNÍ A SOCIÁLNÍ – Dítě objevuje samo sebe; navazuje vztahy s ostatními</w:t>
      </w:r>
    </w:p>
    <w:p w14:paraId="10955992" w14:textId="77777777" w:rsidR="004F5A23" w:rsidRDefault="004F5A23" w:rsidP="004F5A23">
      <w:r>
        <w:t>5. KOMPETENCE K PODNIKAVOSTI A PRACOVNÍ – Dítě rozvíjí své nápady, využívá příležitosti, reaguje na změny, vytváří si základy pracovních dovednosti a vztah k práci</w:t>
      </w:r>
    </w:p>
    <w:p w14:paraId="4C99F414" w14:textId="512D6984" w:rsidR="004F5A23" w:rsidRDefault="004F5A23" w:rsidP="004F5A23">
      <w:r>
        <w:t>6.</w:t>
      </w:r>
      <w:r w:rsidR="00EC62FF">
        <w:t xml:space="preserve"> </w:t>
      </w:r>
      <w:r>
        <w:t>KOMPETENCE K ŘEŠENÍ PROBLÉMŮ – Dítě si poradí v běžných situacích, pracuje s chybou, zpracovává informace. Reflektuje bezprostředně prožité situace.</w:t>
      </w:r>
    </w:p>
    <w:p w14:paraId="49358C64" w14:textId="5635D687" w:rsidR="004F5A23" w:rsidRDefault="004F5A23" w:rsidP="004F5A23">
      <w:r>
        <w:t>7.</w:t>
      </w:r>
      <w:r w:rsidR="00EC62FF">
        <w:t xml:space="preserve"> </w:t>
      </w:r>
      <w:r>
        <w:t xml:space="preserve">KOMPETENCE KULTURNÍ – Dítě přijímá kulturní rozmanitost ve společnosti; vyjadřuje se uměleckými prostředky </w:t>
      </w:r>
    </w:p>
    <w:p w14:paraId="2657AC1A" w14:textId="6A73D042" w:rsidR="004F5A23" w:rsidRDefault="004F5A23" w:rsidP="004F5A23">
      <w:r>
        <w:t>8.</w:t>
      </w:r>
      <w:r w:rsidR="00EC62FF">
        <w:t xml:space="preserve"> </w:t>
      </w:r>
      <w:r>
        <w:t>KOMPETENCE DIGITÁLNÍ – Dítě se seznamuje s možnostmi využívání digitálních technologií; rozvíjí své informatické myšlení</w:t>
      </w:r>
    </w:p>
    <w:p w14:paraId="0C7217C6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OČEKÁVANÉ VÝSTUPY UČENÍ</w:t>
      </w:r>
    </w:p>
    <w:p w14:paraId="1006AE7F" w14:textId="540D5123" w:rsidR="004F5A23" w:rsidRDefault="004F5A23" w:rsidP="007A5DBC">
      <w:pPr>
        <w:ind w:left="0" w:firstLine="0"/>
      </w:pPr>
      <w:r>
        <w:t>1.</w:t>
      </w:r>
      <w:r w:rsidR="007A5DBC">
        <w:t xml:space="preserve"> P</w:t>
      </w:r>
      <w:r>
        <w:t>ři učení využívá strategie pokusu a omylu; záměrně se soustředí na činnost a udrží pozornost; projevuje přirozený zájem o učení a svět, který ho obklopuje; uplatňuje získané poznatky a zkušenosti v praktických situacích</w:t>
      </w:r>
    </w:p>
    <w:p w14:paraId="6B60EE03" w14:textId="6987E734" w:rsidR="004F5A23" w:rsidRDefault="004F5A23" w:rsidP="00C23012">
      <w:pPr>
        <w:ind w:left="0" w:firstLine="0"/>
      </w:pPr>
      <w:r>
        <w:t xml:space="preserve">2. </w:t>
      </w:r>
      <w:r w:rsidR="00C23012">
        <w:t>V</w:t>
      </w:r>
      <w:r>
        <w:t>yjadřuje se různými způsoby; prezentuje své zkušenosti, zájmy, výsledky své práce či práce skupiny; klade otázky a hledá na ně odpovědi; naslouchá druhému a dodržuje domluvená pravidla komunikace; využívá informační zdroje se kterými se běžně setkává</w:t>
      </w:r>
    </w:p>
    <w:p w14:paraId="0097EBEB" w14:textId="77777777" w:rsidR="004F5A23" w:rsidRDefault="004F5A23" w:rsidP="00EE6901">
      <w:pPr>
        <w:ind w:left="0" w:firstLine="0"/>
      </w:pPr>
      <w:r>
        <w:t>3.Vyjadřuje pozitivní vztah k živé přírodě ve svém okolí. Chová se v souladu s myšlenkami, které směrují k udržitelnému rozvoji. Přijímá zodpovědnost za svá rozhodnutí; respektuje dohodnutá pravidla a práva druhých; identifikuje nespravedlnost a učí se na ni reagovat</w:t>
      </w:r>
    </w:p>
    <w:p w14:paraId="5F424F8A" w14:textId="77777777" w:rsidR="004F5A23" w:rsidRDefault="004F5A23" w:rsidP="00484F88">
      <w:pPr>
        <w:ind w:left="0" w:firstLine="0"/>
      </w:pPr>
      <w:r>
        <w:t>4. Odmítá nevhodné a jemu nepříjemné chování i komunikaci; žádá o pomoc vrstevníky či dospělého; projevuje důvěru v sebe sama; vyjadřuje svůj názor; chová se empaticky a projevuje ohleduplnost k druhým; rozlišuje vhodné a nevhodné chování; chová se v souladu se základními společenskými pravidly</w:t>
      </w:r>
    </w:p>
    <w:p w14:paraId="0DF251AE" w14:textId="1E3560C1" w:rsidR="004F5A23" w:rsidRDefault="004F5A23" w:rsidP="00857788">
      <w:pPr>
        <w:ind w:left="0" w:firstLine="0"/>
      </w:pPr>
      <w:r>
        <w:t xml:space="preserve">5. </w:t>
      </w:r>
      <w:r w:rsidR="00901BEF">
        <w:t>P</w:t>
      </w:r>
      <w:r>
        <w:t>řichází s vlastními nápady; navrhuje co potřebuje k realizaci vlastních činností; ke změnám přistupuje jako k příležitostem; dokáže měnit cesty k dosažení cíle; dokončí co započalo; organizuje a realizuje svoje činnosti; domlouvá se a spolupracuje s ostatními dětmi; spolupodílí se na společných rozhodnutích</w:t>
      </w:r>
    </w:p>
    <w:p w14:paraId="24343869" w14:textId="77777777" w:rsidR="004F5A23" w:rsidRDefault="004F5A23" w:rsidP="00901BEF">
      <w:pPr>
        <w:ind w:left="0" w:firstLine="0"/>
      </w:pPr>
      <w:r>
        <w:t xml:space="preserve">6. Vnímá chybu jako přirozenou součást řešení problémů; Řeší jednoduché problémové situace na základě předchozí zkušenosti. Pozoruje, zkoumá, experimentuje, objevuje. Vymýšlí a zkouší různá řešení problémů a situací. Volí adekvátní řešení vedoucí k cíli. Čerpá informace z různých autentických, tištěných a digitálních zdrojů. Tvořivě pracuje s informacemi. </w:t>
      </w:r>
    </w:p>
    <w:p w14:paraId="0264D077" w14:textId="55296E7E" w:rsidR="004F5A23" w:rsidRDefault="004F5A23" w:rsidP="004F5A23">
      <w:r>
        <w:lastRenderedPageBreak/>
        <w:t>7.</w:t>
      </w:r>
      <w:r w:rsidR="00901BEF">
        <w:t xml:space="preserve"> </w:t>
      </w:r>
      <w:r>
        <w:t>Zapojuje se do tvůrčích činností</w:t>
      </w:r>
    </w:p>
    <w:p w14:paraId="709E212C" w14:textId="3180CB3D" w:rsidR="004F5A23" w:rsidRDefault="004F5A23" w:rsidP="00795908">
      <w:pPr>
        <w:ind w:left="0" w:firstLine="0"/>
      </w:pPr>
      <w:r>
        <w:t>8.</w:t>
      </w:r>
      <w:r w:rsidR="00901BEF">
        <w:t xml:space="preserve"> </w:t>
      </w:r>
      <w:r>
        <w:t>Využívá digitální technologie k badatelským činnostem a poznávání světa kolem sebe; rozlišuje přínosy a rizika používání digitálních technologií; uplatňuje informatické myšlení, pracuje s algoritmy</w:t>
      </w:r>
    </w:p>
    <w:p w14:paraId="7D6B7AD0" w14:textId="77777777" w:rsidR="004F5A23" w:rsidRDefault="004F5A23" w:rsidP="004F5A23"/>
    <w:p w14:paraId="1F5368A3" w14:textId="77777777" w:rsidR="004F5A23" w:rsidRDefault="004F5A23" w:rsidP="004F5A2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Integrovaný blok: III. </w:t>
      </w:r>
      <w:r w:rsidRPr="00273EA1">
        <w:rPr>
          <w:b/>
          <w:bCs/>
          <w:sz w:val="32"/>
          <w:szCs w:val="32"/>
        </w:rPr>
        <w:t>POZNÁVÁME DOMOV</w:t>
      </w:r>
    </w:p>
    <w:p w14:paraId="5DE1FE6B" w14:textId="77777777" w:rsidR="004F5A23" w:rsidRPr="00D259A3" w:rsidRDefault="004F5A23" w:rsidP="004F5A23">
      <w:pPr>
        <w:rPr>
          <w:i/>
          <w:iCs/>
        </w:rPr>
      </w:pPr>
      <w:proofErr w:type="gramStart"/>
      <w:r w:rsidRPr="00D259A3">
        <w:rPr>
          <w:b/>
          <w:bCs/>
          <w:i/>
          <w:iCs/>
        </w:rPr>
        <w:t>Oblast :</w:t>
      </w:r>
      <w:proofErr w:type="gramEnd"/>
      <w:r w:rsidRPr="00D259A3">
        <w:rPr>
          <w:i/>
          <w:iCs/>
        </w:rPr>
        <w:t xml:space="preserve"> Dítě a jeho tělo; Dítě a jeho psychika; Dítě, ten druhý a společnost; Dítě a svět</w:t>
      </w:r>
    </w:p>
    <w:p w14:paraId="41EA3A78" w14:textId="77777777" w:rsidR="004F5A23" w:rsidRPr="00B067AD" w:rsidRDefault="004F5A23" w:rsidP="004F5A23">
      <w:pPr>
        <w:rPr>
          <w:b/>
          <w:bCs/>
          <w:sz w:val="28"/>
          <w:szCs w:val="28"/>
        </w:rPr>
      </w:pPr>
      <w:r w:rsidRPr="00B067AD">
        <w:rPr>
          <w:b/>
          <w:bCs/>
          <w:sz w:val="28"/>
          <w:szCs w:val="28"/>
        </w:rPr>
        <w:t>Charakteristika integrovaného bloku</w:t>
      </w:r>
    </w:p>
    <w:p w14:paraId="51D1E123" w14:textId="77777777" w:rsidR="004F5A23" w:rsidRPr="00DB4B05" w:rsidRDefault="004F5A23" w:rsidP="00B067AD">
      <w:pPr>
        <w:ind w:left="0" w:firstLine="567"/>
      </w:pPr>
      <w:r w:rsidRPr="00DB4B05">
        <w:t>Integrovaný blok bude zaměřen na prožívání významných svátků, tradic a poznávání světa kolem nás. Děti budou prostřednictvím her, tvoření, společných oslav a praktických činností poznávat život v rodině, různé profese, tradice jiných kultur i prostředí města a vesnice. Součástí bude také poznávání lidského těla, zdravého životního stylu a vzájemné ohleduplnosti. Společné zážitky povedou k rozvoji přátelství, spolupráce a pozitivního vztahu k lidem i okolnímu světu.</w:t>
      </w:r>
    </w:p>
    <w:p w14:paraId="7BB6E9DB" w14:textId="77777777" w:rsidR="004F5A23" w:rsidRPr="00DB4B05" w:rsidRDefault="004F5A23" w:rsidP="004F5A23">
      <w:pPr>
        <w:rPr>
          <w:b/>
          <w:bCs/>
        </w:rPr>
      </w:pPr>
      <w:r w:rsidRPr="00DB4B05">
        <w:rPr>
          <w:b/>
          <w:bCs/>
        </w:rPr>
        <w:t>Charakteristika</w:t>
      </w:r>
    </w:p>
    <w:p w14:paraId="33367736" w14:textId="77777777" w:rsidR="004F5A23" w:rsidRPr="00DB4B05" w:rsidRDefault="004F5A23">
      <w:pPr>
        <w:numPr>
          <w:ilvl w:val="0"/>
          <w:numId w:val="32"/>
        </w:numPr>
        <w:spacing w:after="160" w:line="278" w:lineRule="auto"/>
        <w:ind w:right="0"/>
      </w:pPr>
      <w:r w:rsidRPr="00DB4B05">
        <w:rPr>
          <w:b/>
          <w:bCs/>
        </w:rPr>
        <w:t>Učení</w:t>
      </w:r>
      <w:r w:rsidRPr="00DB4B05">
        <w:t xml:space="preserve"> – poznávání tradic, zvyků, lidského těla, povolání a prostředí, ve kterém žijeme. </w:t>
      </w:r>
    </w:p>
    <w:p w14:paraId="4B8827CF" w14:textId="77777777" w:rsidR="004F5A23" w:rsidRPr="00DB4B05" w:rsidRDefault="004F5A23">
      <w:pPr>
        <w:numPr>
          <w:ilvl w:val="0"/>
          <w:numId w:val="32"/>
        </w:numPr>
        <w:spacing w:after="160" w:line="278" w:lineRule="auto"/>
        <w:ind w:right="0"/>
      </w:pPr>
      <w:r w:rsidRPr="00DB4B05">
        <w:rPr>
          <w:b/>
          <w:bCs/>
        </w:rPr>
        <w:t>Hodnoty a postoje</w:t>
      </w:r>
      <w:r w:rsidRPr="00DB4B05">
        <w:t xml:space="preserve"> – vytváření vztahu k rodině, domovu, tradicím a respektu k různým kulturám a lidem. </w:t>
      </w:r>
    </w:p>
    <w:p w14:paraId="416C1E32" w14:textId="77777777" w:rsidR="004F5A23" w:rsidRPr="00DB4B05" w:rsidRDefault="004F5A23">
      <w:pPr>
        <w:numPr>
          <w:ilvl w:val="0"/>
          <w:numId w:val="32"/>
        </w:numPr>
        <w:spacing w:after="160" w:line="278" w:lineRule="auto"/>
        <w:ind w:right="0"/>
      </w:pPr>
      <w:r w:rsidRPr="00DB4B05">
        <w:rPr>
          <w:b/>
          <w:bCs/>
        </w:rPr>
        <w:t>Samostatnost</w:t>
      </w:r>
      <w:r w:rsidRPr="00DB4B05">
        <w:t xml:space="preserve"> – zvládání běžných situací, spolupráce s ostatními a schopnost hledat vlastní řešení. </w:t>
      </w:r>
    </w:p>
    <w:p w14:paraId="6BCF3083" w14:textId="77777777" w:rsidR="004F5A23" w:rsidRPr="00DB4B05" w:rsidRDefault="004F5A23" w:rsidP="004F5A23">
      <w:pPr>
        <w:rPr>
          <w:b/>
          <w:bCs/>
        </w:rPr>
      </w:pPr>
      <w:r w:rsidRPr="00DB4B05">
        <w:rPr>
          <w:b/>
          <w:bCs/>
        </w:rPr>
        <w:t>Obsah</w:t>
      </w:r>
    </w:p>
    <w:p w14:paraId="06851551" w14:textId="77777777" w:rsidR="004F5A23" w:rsidRDefault="004F5A23" w:rsidP="007426A2">
      <w:pPr>
        <w:ind w:left="0" w:firstLine="567"/>
      </w:pPr>
      <w:r w:rsidRPr="00DB4B05">
        <w:t>Budeme společně prožívat tradiční svátky a oslavy během roku, poznávat zvyky a obyčeje u nás i v jiných zemích a učit se chápat odlišnosti mezi lidmi. Zaměříme se na prostředí domova, život na vesnici a ve městě, různé druhy povolání i význam pomoci druhým. Děti budou poznávat své tělo, zdraví a potřebu péče o sebe i ostatní. Součástí budou hry, tvoření, pohybové aktivity, zimní radovánky i spolupráce s rodiči.</w:t>
      </w:r>
    </w:p>
    <w:p w14:paraId="3A8F847D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KLÍČOVÉ KOMPETENCE</w:t>
      </w:r>
    </w:p>
    <w:p w14:paraId="2EDA94DD" w14:textId="5469C647" w:rsidR="004F5A23" w:rsidRDefault="004F5A23" w:rsidP="004F5A23">
      <w:r>
        <w:t>1.</w:t>
      </w:r>
      <w:r w:rsidR="00886D61">
        <w:t xml:space="preserve"> </w:t>
      </w:r>
      <w:r>
        <w:t>KOMPETENCE K UČENÍ – Dítě je otevřené k objevování a poznávání světa kolem sebe. Vyhodnocuje svoje pokroky v učení, rozvíjí své kritické myšlení.</w:t>
      </w:r>
    </w:p>
    <w:p w14:paraId="128DB9E1" w14:textId="77777777" w:rsidR="004F5A23" w:rsidRDefault="004F5A23" w:rsidP="004F5A23">
      <w:r>
        <w:t>2. KOMPETENCE KOMUNIKAČNÍ – Dítě vyjádří své myšlenky, prožitky, zkušenosti, komunikuje v běžných situacích s dětmi i s dospělými, projevuje se kultivovaně v souladu se základními pravidly komunikace</w:t>
      </w:r>
    </w:p>
    <w:p w14:paraId="6220AD2D" w14:textId="77777777" w:rsidR="004F5A23" w:rsidRDefault="004F5A23" w:rsidP="004F5A23">
      <w:r>
        <w:t>3. KOMPETENCE K OBČANSTSVÍ A UDRŽITELNOSTI – Dítě se chová v souladu se základními pravidly soužití a myšlenkami udržitelného rozvoje</w:t>
      </w:r>
    </w:p>
    <w:p w14:paraId="1AA07948" w14:textId="77777777" w:rsidR="004F5A23" w:rsidRDefault="004F5A23" w:rsidP="004F5A23">
      <w:r>
        <w:t>4. KOMPETENCE OSOBNOSTNÍ A SOCIÁLNÍ – Dítě objevuje samo sebe; navazuje vztahy s ostatními</w:t>
      </w:r>
    </w:p>
    <w:p w14:paraId="19598225" w14:textId="77777777" w:rsidR="004F5A23" w:rsidRDefault="004F5A23" w:rsidP="004F5A23">
      <w:r>
        <w:t>5. KOMPETENCE K PODNIKAVOSTI A PRACOVNÍ – Dítě rozvíjí své nápady, využívá příležitosti, reaguje na změny, vytváří si základy pracovních dovednosti a vztah k práci</w:t>
      </w:r>
    </w:p>
    <w:p w14:paraId="19E287C1" w14:textId="78E878AB" w:rsidR="004F5A23" w:rsidRDefault="004F5A23" w:rsidP="004F5A23">
      <w:r>
        <w:lastRenderedPageBreak/>
        <w:t>6.</w:t>
      </w:r>
      <w:r w:rsidR="00886D61">
        <w:t xml:space="preserve"> </w:t>
      </w:r>
      <w:r>
        <w:t>KOMPETENCE K ŘEŠENÍ PROBLÉMŮ – Dítě si poradí v běžných situacích, pracuje s chybou, zpracovává informace. Reflektuje bezprostředně prožité situace.</w:t>
      </w:r>
    </w:p>
    <w:p w14:paraId="227EC770" w14:textId="096A2106" w:rsidR="004F5A23" w:rsidRDefault="004F5A23" w:rsidP="004F5A23">
      <w:r>
        <w:t>7.</w:t>
      </w:r>
      <w:r w:rsidR="00886D61">
        <w:t xml:space="preserve"> </w:t>
      </w:r>
      <w:r>
        <w:t xml:space="preserve">KOMPETENCE KULTURNÍ – Dítě přijímá kulturní a uměleckou rozmanitost ve společnosti; vyjadřuje se uměleckými prostředky </w:t>
      </w:r>
    </w:p>
    <w:p w14:paraId="74B5E2BC" w14:textId="4781A20B" w:rsidR="004F5A23" w:rsidRDefault="004F5A23" w:rsidP="004F5A23">
      <w:r>
        <w:t>8.</w:t>
      </w:r>
      <w:r w:rsidR="00886D61">
        <w:t xml:space="preserve"> </w:t>
      </w:r>
      <w:r>
        <w:t>KOMPETENCE DIGITÁLNÍ – Dítě se seznamuje s možnostmi využívání digitálních technologií; rozvíjí své informatické myšlení</w:t>
      </w:r>
    </w:p>
    <w:p w14:paraId="00C83858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OČEKÁVANÉ VÝSTUPY UČENÍ</w:t>
      </w:r>
    </w:p>
    <w:p w14:paraId="1C2626C4" w14:textId="7B300BB3" w:rsidR="004F5A23" w:rsidRDefault="004F5A23" w:rsidP="005D657B">
      <w:pPr>
        <w:ind w:left="0" w:firstLine="0"/>
      </w:pPr>
      <w:r>
        <w:t>1.</w:t>
      </w:r>
      <w:r w:rsidR="00886D61">
        <w:t xml:space="preserve"> P</w:t>
      </w:r>
      <w:r>
        <w:t>ři učení využívá strategie pokusu a omylu; záměrně se soustředí na činnost a udrží pozornost; projevuje přirozený zájem o učení a svět, který ho obklopuje; uplatňuje získané poznatky a zkušenosti v praktických situacích</w:t>
      </w:r>
    </w:p>
    <w:p w14:paraId="7EA9F9C7" w14:textId="3C6B8F08" w:rsidR="004F5A23" w:rsidRDefault="004F5A23" w:rsidP="007613F1">
      <w:pPr>
        <w:ind w:left="0" w:firstLine="0"/>
      </w:pPr>
      <w:r>
        <w:t>2.</w:t>
      </w:r>
      <w:r w:rsidR="007613F1">
        <w:t xml:space="preserve"> V</w:t>
      </w:r>
      <w:r>
        <w:t>yjadřuje se různými způsoby; prezentuje své zkušenosti, zájmy, výsledky své práce či práce skupiny; klade otázky a hledá na ně odpovědi; naslouchá druhému a dodržuje domluvená pravidla komunikace; využívá informační zdroje se kterými se běžně setkává</w:t>
      </w:r>
    </w:p>
    <w:p w14:paraId="59E0450F" w14:textId="424027EF" w:rsidR="004F5A23" w:rsidRDefault="004F5A23" w:rsidP="0023710E">
      <w:pPr>
        <w:ind w:left="0" w:firstLine="0"/>
      </w:pPr>
      <w:r>
        <w:t>3.</w:t>
      </w:r>
      <w:r w:rsidR="0023710E">
        <w:t xml:space="preserve"> </w:t>
      </w:r>
      <w:r>
        <w:t>Vyjadřuje pozitivní vztah k živé přírodě ve svém okolí. Přijímá zodpovědnost za svá rozhodnutí; respektuje dohodnutá pravidla a práva druhých; identifikuje nespravedlnost a učí se na ni reagovat.</w:t>
      </w:r>
      <w:r w:rsidRPr="00DB4B05">
        <w:t xml:space="preserve"> </w:t>
      </w:r>
      <w:r>
        <w:t>Přispívá k fungování společenství v MŠ.</w:t>
      </w:r>
    </w:p>
    <w:p w14:paraId="0BC63921" w14:textId="77777777" w:rsidR="004F5A23" w:rsidRDefault="004F5A23" w:rsidP="0081789B">
      <w:pPr>
        <w:ind w:left="0" w:firstLine="0"/>
      </w:pPr>
      <w:r>
        <w:t>4. Odmítá nevhodné a jemu nepříjemné chování i komunikaci; žádá o pomoc vrstevníky či dospělého; projevuje důvěru v sebe sama; vyjadřuje svůj názor; chová se empaticky a projevuje ohleduplnost k druhým; rozlišuje vhodné a nevhodné chování; chová se v souladu se základními společenskými pravidly; pojmenuje vlastní silné stránky</w:t>
      </w:r>
    </w:p>
    <w:p w14:paraId="4E8A50F3" w14:textId="4A7E01A6" w:rsidR="004F5A23" w:rsidRDefault="004F5A23" w:rsidP="00AB3319">
      <w:pPr>
        <w:ind w:left="0" w:firstLine="0"/>
      </w:pPr>
      <w:r>
        <w:t xml:space="preserve">5. </w:t>
      </w:r>
      <w:r w:rsidR="00AB3319">
        <w:t>P</w:t>
      </w:r>
      <w:r>
        <w:t>řichází s vlastními nápady; navrhuje co potřebuje k realizaci vlastních činností; ke změnám přistupuje jako k příležitostem; dokáže měnit cesty k dosažení cíle; dokončí co započalo; organizuje a realizuje svoje činnosti; domlouvá se a spolupracuje s ostatními dětmi; spolupodílí se na společných rozhodnutích; oceňuje práci i úsilí druhých</w:t>
      </w:r>
    </w:p>
    <w:p w14:paraId="2B504954" w14:textId="77777777" w:rsidR="004F5A23" w:rsidRDefault="004F5A23" w:rsidP="00AA3C76">
      <w:pPr>
        <w:ind w:left="0" w:firstLine="0"/>
      </w:pPr>
      <w:r>
        <w:t xml:space="preserve">6. Vnímá chybu jako přirozenou součást řešení problémů; Řeší jednoduché problémové situace na základě předchozí zkušenosti. Pozoruje, zkoumá, experimentuje, objevuje. Vymýšlí a zkouší různá řešení problémů a situací. Volí adekvátní řešení vedoucí k cíli. Čerpá informace z různých autentických, tištěných a digitálních zdrojů. Tvořivě pracuje s informacemi. </w:t>
      </w:r>
    </w:p>
    <w:p w14:paraId="4219E732" w14:textId="5FB490EA" w:rsidR="004F5A23" w:rsidRDefault="004F5A23" w:rsidP="00AA3C76">
      <w:pPr>
        <w:ind w:left="0" w:firstLine="0"/>
      </w:pPr>
      <w:r>
        <w:t>7.</w:t>
      </w:r>
      <w:r w:rsidR="00AA3C76">
        <w:t xml:space="preserve"> </w:t>
      </w:r>
      <w:r>
        <w:t>Má povědomí o kultuře, umění a o kulturním dění ve svém okolí; reaguje autenticky na umělecké a kulturní podněty; zapojuje se do tvůrčích činností; přijímá osobnostní, kulturní, náboženské a jazykové rozmanitosti ostatních</w:t>
      </w:r>
    </w:p>
    <w:p w14:paraId="76C72E2C" w14:textId="2D285140" w:rsidR="004F5A23" w:rsidRDefault="004F5A23" w:rsidP="00AA3C76">
      <w:pPr>
        <w:ind w:left="0" w:firstLine="0"/>
      </w:pPr>
      <w:r>
        <w:t>8.</w:t>
      </w:r>
      <w:r w:rsidR="00AA3C76">
        <w:t xml:space="preserve"> </w:t>
      </w:r>
      <w:r>
        <w:t>Využívá digitální technologie k badatelským činnostem a poznávání světa kolem sebe; rozlišuje přínosy a rizika používání digitálních technologií; uplatňuje informatické myšlení, pracuje s algoritmy</w:t>
      </w:r>
    </w:p>
    <w:p w14:paraId="7707E80D" w14:textId="72682CC8" w:rsidR="004F5A23" w:rsidRPr="00F86723" w:rsidRDefault="00EF2AAA" w:rsidP="00DD7435">
      <w:pPr>
        <w:pStyle w:val="Nadpis2"/>
        <w:ind w:left="0" w:firstLine="0"/>
        <w:rPr>
          <w:rFonts w:asciiTheme="minorHAnsi" w:hAnsiTheme="minorHAnsi" w:cstheme="minorHAnsi"/>
        </w:rPr>
      </w:pPr>
      <w:bookmarkStart w:id="18" w:name="_Toc238394668"/>
      <w:r w:rsidRPr="00F86723">
        <w:rPr>
          <w:rFonts w:asciiTheme="minorHAnsi" w:hAnsiTheme="minorHAnsi" w:cstheme="minorHAnsi"/>
        </w:rPr>
        <w:t xml:space="preserve">6.2    </w:t>
      </w:r>
      <w:r w:rsidR="00242716" w:rsidRPr="00F86723">
        <w:rPr>
          <w:rFonts w:asciiTheme="minorHAnsi" w:hAnsiTheme="minorHAnsi" w:cstheme="minorHAnsi"/>
        </w:rPr>
        <w:t>Další projekty a programy</w:t>
      </w:r>
      <w:bookmarkEnd w:id="18"/>
    </w:p>
    <w:p w14:paraId="61576400" w14:textId="56FE8557" w:rsidR="002521A3" w:rsidRPr="002521A3" w:rsidRDefault="002521A3" w:rsidP="00E83DD8">
      <w:pPr>
        <w:ind w:left="0" w:firstLine="567"/>
      </w:pPr>
      <w:r w:rsidRPr="002521A3">
        <w:t xml:space="preserve">Projekt chápeme ve smyslu projektového </w:t>
      </w:r>
      <w:r>
        <w:t>a činnostního učení. Snahou je, aby děti určovaly výstup projektu a plánovaly cestu k jeho dosažení, učitel je partnerem.</w:t>
      </w:r>
    </w:p>
    <w:p w14:paraId="055E3A41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lastRenderedPageBreak/>
        <w:t>„OTVÍRÁK“</w:t>
      </w:r>
    </w:p>
    <w:p w14:paraId="0AED8916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„BABKA PODZIMKA“</w:t>
      </w:r>
    </w:p>
    <w:p w14:paraId="55B0D0AE" w14:textId="77777777" w:rsidR="004F5A23" w:rsidRPr="002521A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SPOLEK ZAHRÁDKÁŘŮ – </w:t>
      </w:r>
      <w:r w:rsidRPr="002521A3">
        <w:rPr>
          <w:rFonts w:asciiTheme="minorHAnsi" w:hAnsiTheme="minorHAnsi" w:cstheme="minorHAnsi"/>
          <w:sz w:val="22"/>
          <w:szCs w:val="22"/>
        </w:rPr>
        <w:t>spolupráce se spolkem zahrádkářů na výstavě ovoce a zeleniny uměleckými díly dětí</w:t>
      </w:r>
    </w:p>
    <w:p w14:paraId="7B428C2F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DRAKIÁDA</w:t>
      </w:r>
    </w:p>
    <w:p w14:paraId="4308D345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ROK ZAHRADNÍKA</w:t>
      </w:r>
    </w:p>
    <w:p w14:paraId="449DE2FF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 xml:space="preserve">KŘESŤANKA – </w:t>
      </w:r>
      <w:r w:rsidRPr="002521A3">
        <w:rPr>
          <w:rFonts w:asciiTheme="minorHAnsi" w:hAnsiTheme="minorHAnsi" w:cstheme="minorHAnsi"/>
          <w:sz w:val="22"/>
          <w:szCs w:val="22"/>
        </w:rPr>
        <w:t>návštěva hřbitova na „Dušičky“, návštěva kostela na „Tři krále“</w:t>
      </w:r>
      <w:r w:rsidRPr="00277093">
        <w:rPr>
          <w:rFonts w:asciiTheme="minorHAnsi" w:hAnsiTheme="minorHAnsi" w:cstheme="minorHAnsi"/>
        </w:rPr>
        <w:t xml:space="preserve"> </w:t>
      </w:r>
    </w:p>
    <w:p w14:paraId="781A1DCF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PEČENÍ VE ŠKOLCE</w:t>
      </w:r>
    </w:p>
    <w:p w14:paraId="1CF691DA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MODELOVÁNÍ Z HLÍNY</w:t>
      </w:r>
    </w:p>
    <w:p w14:paraId="3A461137" w14:textId="77777777" w:rsidR="004F5A23" w:rsidRPr="002521A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MINIPOCHOĎÁČKY </w:t>
      </w:r>
      <w:r w:rsidRPr="002521A3">
        <w:rPr>
          <w:rFonts w:asciiTheme="minorHAnsi" w:hAnsiTheme="minorHAnsi" w:cstheme="minorHAnsi"/>
          <w:sz w:val="22"/>
          <w:szCs w:val="22"/>
        </w:rPr>
        <w:t>– pozorování přírody během ročních období</w:t>
      </w:r>
    </w:p>
    <w:p w14:paraId="2D0F4D96" w14:textId="77777777" w:rsidR="004F5A23" w:rsidRPr="002521A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MYSLIVCI – </w:t>
      </w:r>
      <w:r w:rsidRPr="002521A3">
        <w:rPr>
          <w:rFonts w:asciiTheme="minorHAnsi" w:hAnsiTheme="minorHAnsi" w:cstheme="minorHAnsi"/>
          <w:sz w:val="22"/>
          <w:szCs w:val="22"/>
        </w:rPr>
        <w:t>besedy, spolupráce při přikrmování zvěře v zimním období</w:t>
      </w:r>
    </w:p>
    <w:p w14:paraId="3F204ED5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TRADICE – </w:t>
      </w:r>
      <w:r w:rsidRPr="001140A5">
        <w:rPr>
          <w:rFonts w:asciiTheme="minorHAnsi" w:hAnsiTheme="minorHAnsi" w:cstheme="minorHAnsi"/>
          <w:sz w:val="22"/>
          <w:szCs w:val="22"/>
        </w:rPr>
        <w:t xml:space="preserve">přibližování a slavení různých tradic z naší vesnice (Sv. Mikuláš, Sv. Barbora, advent, Vánoce, karneval, Velikonoce, Den Matek, Ponožkový </w:t>
      </w:r>
      <w:proofErr w:type="gramStart"/>
      <w:r w:rsidRPr="001140A5">
        <w:rPr>
          <w:rFonts w:asciiTheme="minorHAnsi" w:hAnsiTheme="minorHAnsi" w:cstheme="minorHAnsi"/>
          <w:sz w:val="22"/>
          <w:szCs w:val="22"/>
        </w:rPr>
        <w:t>den,  )</w:t>
      </w:r>
      <w:proofErr w:type="gramEnd"/>
    </w:p>
    <w:p w14:paraId="557D04F7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ZDRAVOVĚDA </w:t>
      </w:r>
      <w:r w:rsidRPr="001140A5">
        <w:rPr>
          <w:rFonts w:asciiTheme="minorHAnsi" w:hAnsiTheme="minorHAnsi" w:cstheme="minorHAnsi"/>
          <w:sz w:val="22"/>
          <w:szCs w:val="22"/>
        </w:rPr>
        <w:t>– beseda se zdravotní sestřičkou, zubní prevence</w:t>
      </w:r>
    </w:p>
    <w:p w14:paraId="38344B6D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KOUZLO KNIHY – </w:t>
      </w:r>
      <w:r w:rsidRPr="001140A5">
        <w:rPr>
          <w:rFonts w:asciiTheme="minorHAnsi" w:hAnsiTheme="minorHAnsi" w:cstheme="minorHAnsi"/>
          <w:sz w:val="22"/>
          <w:szCs w:val="22"/>
        </w:rPr>
        <w:t xml:space="preserve">pravidelná návštěva knihovny, čtení dětem, babičky čtou dětem, Den knihy, </w:t>
      </w:r>
    </w:p>
    <w:p w14:paraId="493E6A51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ENVIROMENTÁLNÍ PROJEKT – </w:t>
      </w:r>
      <w:r w:rsidRPr="001140A5">
        <w:rPr>
          <w:rFonts w:asciiTheme="minorHAnsi" w:hAnsiTheme="minorHAnsi" w:cstheme="minorHAnsi"/>
          <w:sz w:val="22"/>
          <w:szCs w:val="22"/>
        </w:rPr>
        <w:t xml:space="preserve">Den Země, čištění studánky, Den Stromů, Den vody, návštěva </w:t>
      </w:r>
      <w:proofErr w:type="spellStart"/>
      <w:r w:rsidRPr="001140A5">
        <w:rPr>
          <w:rFonts w:asciiTheme="minorHAnsi" w:hAnsiTheme="minorHAnsi" w:cstheme="minorHAnsi"/>
          <w:sz w:val="22"/>
          <w:szCs w:val="22"/>
        </w:rPr>
        <w:t>Drudaru</w:t>
      </w:r>
      <w:proofErr w:type="spellEnd"/>
      <w:r w:rsidRPr="001140A5">
        <w:rPr>
          <w:rFonts w:asciiTheme="minorHAnsi" w:hAnsiTheme="minorHAnsi" w:cstheme="minorHAnsi"/>
          <w:sz w:val="22"/>
          <w:szCs w:val="22"/>
        </w:rPr>
        <w:t xml:space="preserve">, návštěvy u místních chovatelů, vedení dětí k třídění odpadu,  </w:t>
      </w:r>
    </w:p>
    <w:p w14:paraId="7A817778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 xml:space="preserve">BEZPEČNOST – </w:t>
      </w:r>
      <w:r w:rsidRPr="001140A5">
        <w:rPr>
          <w:rFonts w:asciiTheme="minorHAnsi" w:hAnsiTheme="minorHAnsi" w:cstheme="minorHAnsi"/>
          <w:sz w:val="22"/>
          <w:szCs w:val="22"/>
        </w:rPr>
        <w:t>návštěva hasiče a místní hasičské zbrojnice, nácvik evakuace, beseda s policií, dopravní den</w:t>
      </w:r>
    </w:p>
    <w:p w14:paraId="53D132D3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SPOLEČENSKÉ VYŽITÍ – </w:t>
      </w:r>
      <w:r w:rsidRPr="001140A5">
        <w:rPr>
          <w:rFonts w:asciiTheme="minorHAnsi" w:hAnsiTheme="minorHAnsi" w:cstheme="minorHAnsi"/>
          <w:sz w:val="22"/>
          <w:szCs w:val="22"/>
        </w:rPr>
        <w:t>divadélka, koncert ZUŠ, muzikoterapie s </w:t>
      </w:r>
      <w:proofErr w:type="spellStart"/>
      <w:r w:rsidRPr="001140A5">
        <w:rPr>
          <w:rFonts w:asciiTheme="minorHAnsi" w:hAnsiTheme="minorHAnsi" w:cstheme="minorHAnsi"/>
          <w:sz w:val="22"/>
          <w:szCs w:val="22"/>
        </w:rPr>
        <w:t>Verčou</w:t>
      </w:r>
      <w:proofErr w:type="spellEnd"/>
      <w:r w:rsidRPr="001140A5">
        <w:rPr>
          <w:rFonts w:asciiTheme="minorHAnsi" w:hAnsiTheme="minorHAnsi" w:cstheme="minorHAnsi"/>
          <w:sz w:val="22"/>
          <w:szCs w:val="22"/>
        </w:rPr>
        <w:t xml:space="preserve">, Den dětí, zahradní slavnost (loučení s předškoláky), </w:t>
      </w:r>
      <w:proofErr w:type="spellStart"/>
      <w:r w:rsidRPr="001140A5">
        <w:rPr>
          <w:rFonts w:asciiTheme="minorHAnsi" w:hAnsiTheme="minorHAnsi" w:cstheme="minorHAnsi"/>
          <w:sz w:val="22"/>
          <w:szCs w:val="22"/>
        </w:rPr>
        <w:t>Deskohraní</w:t>
      </w:r>
      <w:proofErr w:type="spellEnd"/>
      <w:r w:rsidRPr="001140A5">
        <w:rPr>
          <w:rFonts w:asciiTheme="minorHAnsi" w:hAnsiTheme="minorHAnsi" w:cstheme="minorHAnsi"/>
          <w:sz w:val="22"/>
          <w:szCs w:val="22"/>
        </w:rPr>
        <w:t>, Pohádkový den, školní výlety a exkurze, vystoupení pro důchodce</w:t>
      </w:r>
    </w:p>
    <w:p w14:paraId="1B97A8CA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PŘEDŠKOLNÍ PŘÍPRAVA </w:t>
      </w:r>
      <w:r w:rsidRPr="001140A5">
        <w:rPr>
          <w:rFonts w:asciiTheme="minorHAnsi" w:hAnsiTheme="minorHAnsi" w:cstheme="minorHAnsi"/>
          <w:sz w:val="22"/>
          <w:szCs w:val="22"/>
        </w:rPr>
        <w:t>– pravidelná návštěva školy, návštěva speciálního pedagoga přímo v MŠ (školní zralost, připravenost)</w:t>
      </w:r>
    </w:p>
    <w:p w14:paraId="24330295" w14:textId="286A1EF4" w:rsidR="004F5A23" w:rsidRPr="00277093" w:rsidRDefault="001140A5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 xml:space="preserve">SPOLUPRÁCE S MAP HLUČÍNSKO </w:t>
      </w:r>
      <w:r w:rsidR="004F5A23" w:rsidRPr="00277093">
        <w:rPr>
          <w:rFonts w:asciiTheme="minorHAnsi" w:hAnsiTheme="minorHAnsi" w:cstheme="minorHAnsi"/>
        </w:rPr>
        <w:t xml:space="preserve">– </w:t>
      </w:r>
      <w:r w:rsidR="004F5A23" w:rsidRPr="001140A5">
        <w:rPr>
          <w:rFonts w:asciiTheme="minorHAnsi" w:hAnsiTheme="minorHAnsi" w:cstheme="minorHAnsi"/>
          <w:sz w:val="22"/>
          <w:szCs w:val="22"/>
        </w:rPr>
        <w:t>rozmanité programy pro děti</w:t>
      </w:r>
    </w:p>
    <w:p w14:paraId="53F6E69E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SMYSLOHRANÍ</w:t>
      </w:r>
    </w:p>
    <w:p w14:paraId="41FA2918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ROZTANČENÁ ŠKOLKA </w:t>
      </w:r>
      <w:r w:rsidRPr="001140A5">
        <w:rPr>
          <w:rFonts w:asciiTheme="minorHAnsi" w:hAnsiTheme="minorHAnsi" w:cstheme="minorHAnsi"/>
          <w:sz w:val="22"/>
          <w:szCs w:val="22"/>
        </w:rPr>
        <w:t>(školka v pohybu)</w:t>
      </w:r>
    </w:p>
    <w:p w14:paraId="35075490" w14:textId="43555DC0" w:rsidR="004F5A23" w:rsidRPr="00277093" w:rsidRDefault="001140A5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SPOLUPRÁCE S CHRÁNĚNOU DÍLNOU</w:t>
      </w:r>
    </w:p>
    <w:p w14:paraId="7543DFCB" w14:textId="77777777" w:rsidR="004F5A23" w:rsidRPr="00277093" w:rsidRDefault="004F5A23" w:rsidP="004F5A23">
      <w:pPr>
        <w:pStyle w:val="Odstavecseseznamem"/>
        <w:rPr>
          <w:rFonts w:asciiTheme="minorHAnsi" w:hAnsiTheme="minorHAnsi" w:cstheme="minorHAnsi"/>
        </w:rPr>
      </w:pPr>
    </w:p>
    <w:p w14:paraId="2B6DA4DE" w14:textId="77777777" w:rsidR="00811763" w:rsidRPr="00296948" w:rsidRDefault="00811763" w:rsidP="007F6339">
      <w:pPr>
        <w:spacing w:after="0" w:line="240" w:lineRule="auto"/>
        <w:ind w:left="0" w:firstLine="0"/>
        <w:jc w:val="both"/>
        <w:rPr>
          <w:rFonts w:cstheme="minorHAnsi"/>
          <w:color w:val="FF0000"/>
        </w:rPr>
      </w:pPr>
    </w:p>
    <w:p w14:paraId="285A9617" w14:textId="1C246FF2" w:rsidR="00E9467A" w:rsidRPr="00296948" w:rsidRDefault="00B62B1A" w:rsidP="00B62B1A">
      <w:pPr>
        <w:pStyle w:val="Nadpis1"/>
        <w:keepLines w:val="0"/>
        <w:spacing w:before="240" w:after="60" w:line="240" w:lineRule="auto"/>
        <w:ind w:left="0" w:right="0" w:firstLine="0"/>
        <w:jc w:val="both"/>
        <w:rPr>
          <w:rFonts w:asciiTheme="minorHAnsi" w:hAnsiTheme="minorHAnsi" w:cstheme="minorHAnsi"/>
        </w:rPr>
      </w:pPr>
      <w:bookmarkStart w:id="19" w:name="_Toc238394669"/>
      <w:r>
        <w:rPr>
          <w:rFonts w:asciiTheme="minorHAnsi" w:hAnsiTheme="minorHAnsi" w:cstheme="minorHAnsi"/>
        </w:rPr>
        <w:t xml:space="preserve">7       </w:t>
      </w:r>
      <w:r w:rsidR="000F4B4A">
        <w:rPr>
          <w:rFonts w:asciiTheme="minorHAnsi" w:hAnsiTheme="minorHAnsi" w:cstheme="minorHAnsi"/>
        </w:rPr>
        <w:t xml:space="preserve">Plán </w:t>
      </w:r>
      <w:r w:rsidR="00F061A2">
        <w:rPr>
          <w:rFonts w:asciiTheme="minorHAnsi" w:hAnsiTheme="minorHAnsi" w:cstheme="minorHAnsi"/>
        </w:rPr>
        <w:t>a</w:t>
      </w:r>
      <w:r w:rsidR="000F4B4A">
        <w:rPr>
          <w:rFonts w:asciiTheme="minorHAnsi" w:hAnsiTheme="minorHAnsi" w:cstheme="minorHAnsi"/>
        </w:rPr>
        <w:t>utoe</w:t>
      </w:r>
      <w:r w:rsidR="00E9467A" w:rsidRPr="00296948">
        <w:rPr>
          <w:rFonts w:asciiTheme="minorHAnsi" w:hAnsiTheme="minorHAnsi" w:cstheme="minorHAnsi"/>
        </w:rPr>
        <w:t>valuace</w:t>
      </w:r>
      <w:bookmarkEnd w:id="19"/>
    </w:p>
    <w:p w14:paraId="363CC819" w14:textId="77777777" w:rsidR="00E9467A" w:rsidRPr="00296948" w:rsidRDefault="00E9467A" w:rsidP="00327AAE">
      <w:pPr>
        <w:ind w:left="0" w:right="141" w:firstLine="567"/>
        <w:jc w:val="both"/>
        <w:rPr>
          <w:rFonts w:cstheme="minorHAnsi"/>
        </w:rPr>
      </w:pPr>
      <w:r w:rsidRPr="00296948">
        <w:rPr>
          <w:rFonts w:cstheme="minorHAnsi"/>
        </w:rPr>
        <w:t>Cílem autoevaluace v naší mateřské škole je zachytit pozitiva i negativa, a zjistit, co je případně v činnosti školy zapotřebí zlepšit, změnit, řešit.</w:t>
      </w:r>
    </w:p>
    <w:p w14:paraId="54D53575" w14:textId="26262C0B" w:rsidR="00E9467A" w:rsidRPr="00296948" w:rsidRDefault="00E9467A" w:rsidP="00327AAE">
      <w:pPr>
        <w:ind w:left="0" w:right="141" w:firstLine="567"/>
        <w:jc w:val="both"/>
        <w:rPr>
          <w:rFonts w:cstheme="minorHAnsi"/>
        </w:rPr>
      </w:pPr>
      <w:r w:rsidRPr="00296948">
        <w:rPr>
          <w:rFonts w:cstheme="minorHAnsi"/>
        </w:rPr>
        <w:t>Evaluační aktivity budou probíhat na úrovní tříd a školy. K sebehodnocení činnosti školy využijeme osvědčené</w:t>
      </w:r>
      <w:r w:rsidR="006D4693">
        <w:rPr>
          <w:rFonts w:cstheme="minorHAnsi"/>
        </w:rPr>
        <w:t xml:space="preserve"> </w:t>
      </w:r>
      <w:r w:rsidRPr="00296948">
        <w:rPr>
          <w:rFonts w:cstheme="minorHAnsi"/>
        </w:rPr>
        <w:t xml:space="preserve">metody a postupy – analýza ŠVP, podmínky školy, dotazníky, hodnocení </w:t>
      </w:r>
      <w:r w:rsidR="007F6339">
        <w:rPr>
          <w:rFonts w:cstheme="minorHAnsi"/>
        </w:rPr>
        <w:t>IB</w:t>
      </w:r>
      <w:r w:rsidRPr="00296948">
        <w:rPr>
          <w:rFonts w:cstheme="minorHAnsi"/>
        </w:rPr>
        <w:t>, třídní knihy, diagnostické záznamy, individuální plány, hospitační záznamy, spolupráci s rodiči a ostatními partnery. Sebehodnocení školy je vždy záležitostí celého kolektivu.</w:t>
      </w:r>
    </w:p>
    <w:p w14:paraId="5A2CF64C" w14:textId="77777777" w:rsidR="001E3A09" w:rsidRDefault="001E3A09" w:rsidP="00B82537">
      <w:pPr>
        <w:ind w:left="0" w:firstLine="0"/>
      </w:pPr>
    </w:p>
    <w:p w14:paraId="2E03FFA5" w14:textId="77777777" w:rsidR="00253444" w:rsidRDefault="00253444" w:rsidP="00B82537">
      <w:pPr>
        <w:ind w:left="0" w:firstLine="0"/>
      </w:pPr>
    </w:p>
    <w:p w14:paraId="3D151EEA" w14:textId="77777777" w:rsidR="00B77212" w:rsidRPr="00DA1034" w:rsidRDefault="00B77212" w:rsidP="00D84CC2">
      <w:pPr>
        <w:ind w:left="0" w:firstLine="567"/>
        <w:rPr>
          <w:b/>
          <w:bCs/>
          <w:sz w:val="28"/>
          <w:szCs w:val="28"/>
        </w:rPr>
      </w:pPr>
      <w:r w:rsidRPr="00DA1034">
        <w:rPr>
          <w:b/>
          <w:bCs/>
          <w:sz w:val="28"/>
          <w:szCs w:val="28"/>
        </w:rPr>
        <w:lastRenderedPageBreak/>
        <w:t>Tabulka č. 1: PODMÍNKY VZDĚLÁVÁNÍ</w:t>
      </w:r>
    </w:p>
    <w:tbl>
      <w:tblPr>
        <w:tblStyle w:val="Mkatabulky"/>
        <w:tblW w:w="9486" w:type="dxa"/>
        <w:tblInd w:w="38" w:type="dxa"/>
        <w:tblLook w:val="04A0" w:firstRow="1" w:lastRow="0" w:firstColumn="1" w:lastColumn="0" w:noHBand="0" w:noVBand="1"/>
      </w:tblPr>
      <w:tblGrid>
        <w:gridCol w:w="3331"/>
        <w:gridCol w:w="1783"/>
        <w:gridCol w:w="2046"/>
        <w:gridCol w:w="2326"/>
      </w:tblGrid>
      <w:tr w:rsidR="00B77212" w14:paraId="184D6CE3" w14:textId="77777777" w:rsidTr="00F969FD">
        <w:trPr>
          <w:trHeight w:val="847"/>
        </w:trPr>
        <w:tc>
          <w:tcPr>
            <w:tcW w:w="3331" w:type="dxa"/>
          </w:tcPr>
          <w:p w14:paraId="104F5F2E" w14:textId="178782E2" w:rsidR="00B77212" w:rsidRPr="00C063D0" w:rsidRDefault="00B77212" w:rsidP="00C063D0">
            <w:pPr>
              <w:jc w:val="center"/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>PŘEDMĚT EVALUACE</w:t>
            </w:r>
          </w:p>
        </w:tc>
        <w:tc>
          <w:tcPr>
            <w:tcW w:w="1783" w:type="dxa"/>
          </w:tcPr>
          <w:p w14:paraId="423E4AE6" w14:textId="16176FC2" w:rsidR="00B77212" w:rsidRPr="00C063D0" w:rsidRDefault="00B77212" w:rsidP="00D84CC2">
            <w:pPr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 xml:space="preserve">časový </w:t>
            </w:r>
          </w:p>
          <w:p w14:paraId="5003248D" w14:textId="13576B36" w:rsidR="00B77212" w:rsidRDefault="00B77212" w:rsidP="00D84CC2">
            <w:r w:rsidRPr="00C063D0">
              <w:rPr>
                <w:b/>
                <w:bCs/>
                <w:sz w:val="24"/>
                <w:szCs w:val="24"/>
              </w:rPr>
              <w:t>harmonogram</w:t>
            </w:r>
          </w:p>
        </w:tc>
        <w:tc>
          <w:tcPr>
            <w:tcW w:w="2046" w:type="dxa"/>
          </w:tcPr>
          <w:p w14:paraId="258163F7" w14:textId="2B070178" w:rsidR="00B77212" w:rsidRPr="00C063D0" w:rsidRDefault="00B77212" w:rsidP="00D84CC2">
            <w:pPr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 xml:space="preserve">odpovědná </w:t>
            </w:r>
          </w:p>
          <w:p w14:paraId="239E21F2" w14:textId="6075E28F" w:rsidR="00B77212" w:rsidRDefault="00B77212" w:rsidP="00D84CC2">
            <w:r w:rsidRPr="00C063D0">
              <w:rPr>
                <w:b/>
                <w:bCs/>
                <w:sz w:val="24"/>
                <w:szCs w:val="24"/>
              </w:rPr>
              <w:t>osoba</w:t>
            </w:r>
          </w:p>
        </w:tc>
        <w:tc>
          <w:tcPr>
            <w:tcW w:w="2326" w:type="dxa"/>
          </w:tcPr>
          <w:p w14:paraId="1373D70A" w14:textId="445E418A" w:rsidR="00B77212" w:rsidRPr="00C063D0" w:rsidRDefault="00B77212" w:rsidP="00D84CC2">
            <w:pPr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>možné nástroje</w:t>
            </w:r>
          </w:p>
          <w:p w14:paraId="048909E6" w14:textId="42A8ABAF" w:rsidR="00B77212" w:rsidRDefault="00B77212" w:rsidP="00D84CC2">
            <w:r w:rsidRPr="00C063D0">
              <w:rPr>
                <w:b/>
                <w:bCs/>
                <w:sz w:val="24"/>
                <w:szCs w:val="24"/>
              </w:rPr>
              <w:t>evaluace</w:t>
            </w:r>
            <w:r>
              <w:t xml:space="preserve"> </w:t>
            </w:r>
          </w:p>
        </w:tc>
      </w:tr>
      <w:tr w:rsidR="00B77212" w14:paraId="7641FC61" w14:textId="77777777" w:rsidTr="00F969FD">
        <w:trPr>
          <w:trHeight w:val="800"/>
        </w:trPr>
        <w:tc>
          <w:tcPr>
            <w:tcW w:w="3331" w:type="dxa"/>
          </w:tcPr>
          <w:p w14:paraId="17B199B6" w14:textId="4EAB0343" w:rsidR="00B77212" w:rsidRPr="00C063D0" w:rsidRDefault="00DA1034" w:rsidP="00D84CC2">
            <w:pPr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>Personální podmínky:</w:t>
            </w:r>
          </w:p>
          <w:p w14:paraId="4F708FFA" w14:textId="77777777" w:rsidR="00F969FD" w:rsidRPr="00C063D0" w:rsidRDefault="00F969FD" w:rsidP="00D84CC2">
            <w:pPr>
              <w:rPr>
                <w:b/>
                <w:bCs/>
                <w:sz w:val="24"/>
                <w:szCs w:val="24"/>
              </w:rPr>
            </w:pPr>
          </w:p>
          <w:p w14:paraId="494B30CD" w14:textId="77777777" w:rsidR="00DA1034" w:rsidRPr="00C063D0" w:rsidRDefault="00DA1034" w:rsidP="00DA1034">
            <w:pPr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odborná způsobilost pracovníků</w:t>
            </w:r>
          </w:p>
          <w:p w14:paraId="1E463BCF" w14:textId="77777777" w:rsidR="00F969FD" w:rsidRPr="00C063D0" w:rsidRDefault="00F969FD" w:rsidP="00DA1034">
            <w:pPr>
              <w:rPr>
                <w:sz w:val="24"/>
                <w:szCs w:val="24"/>
              </w:rPr>
            </w:pPr>
          </w:p>
          <w:p w14:paraId="1F7E364F" w14:textId="0F410BC4" w:rsidR="00F969FD" w:rsidRPr="00C063D0" w:rsidRDefault="00F969FD" w:rsidP="00DA1034">
            <w:pPr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profesní rozvoj</w:t>
            </w:r>
          </w:p>
          <w:p w14:paraId="6D56FA02" w14:textId="20BB1958" w:rsidR="00F969FD" w:rsidRPr="00C063D0" w:rsidRDefault="00F969FD" w:rsidP="00DA1034">
            <w:pPr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14:paraId="6FB179AC" w14:textId="0946F024" w:rsidR="00B77212" w:rsidRPr="00C063D0" w:rsidRDefault="00E23EF7" w:rsidP="00F969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F969FD" w:rsidRPr="00C063D0">
              <w:rPr>
                <w:sz w:val="24"/>
                <w:szCs w:val="24"/>
              </w:rPr>
              <w:t>růběžně,</w:t>
            </w:r>
          </w:p>
          <w:p w14:paraId="237CF3DF" w14:textId="74F04038" w:rsidR="00F969FD" w:rsidRPr="00C063D0" w:rsidRDefault="00F969FD" w:rsidP="00F969FD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nejméně však</w:t>
            </w:r>
          </w:p>
          <w:p w14:paraId="3CC20BBF" w14:textId="5A77C361" w:rsidR="00F969FD" w:rsidRPr="00C063D0" w:rsidRDefault="00F969FD" w:rsidP="00F969FD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 xml:space="preserve">2 x ročně </w:t>
            </w:r>
          </w:p>
        </w:tc>
        <w:tc>
          <w:tcPr>
            <w:tcW w:w="2046" w:type="dxa"/>
          </w:tcPr>
          <w:p w14:paraId="1605D24C" w14:textId="14713950" w:rsidR="00B77212" w:rsidRPr="00C063D0" w:rsidRDefault="00827844" w:rsidP="00E87DC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ř</w:t>
            </w:r>
            <w:r w:rsidR="00E87DC3" w:rsidRPr="00C063D0">
              <w:rPr>
                <w:sz w:val="24"/>
                <w:szCs w:val="24"/>
              </w:rPr>
              <w:t>editelka a</w:t>
            </w:r>
          </w:p>
          <w:p w14:paraId="7B498350" w14:textId="6F6EA052" w:rsidR="00E87DC3" w:rsidRPr="00C063D0" w:rsidRDefault="00DF5A3A" w:rsidP="00E87DC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zástupkyně ředitelky</w:t>
            </w:r>
          </w:p>
        </w:tc>
        <w:tc>
          <w:tcPr>
            <w:tcW w:w="2326" w:type="dxa"/>
          </w:tcPr>
          <w:p w14:paraId="2A4A4E2B" w14:textId="3186BAE1" w:rsidR="00B77212" w:rsidRPr="00C063D0" w:rsidRDefault="001D44FB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F26839" w:rsidRPr="00C063D0">
              <w:rPr>
                <w:sz w:val="24"/>
                <w:szCs w:val="24"/>
              </w:rPr>
              <w:t>lán DVPP</w:t>
            </w:r>
          </w:p>
          <w:p w14:paraId="0CE003B2" w14:textId="77777777" w:rsidR="00F26839" w:rsidRPr="00C063D0" w:rsidRDefault="00F26839" w:rsidP="00D84CC2">
            <w:pPr>
              <w:rPr>
                <w:sz w:val="24"/>
                <w:szCs w:val="24"/>
              </w:rPr>
            </w:pPr>
          </w:p>
          <w:p w14:paraId="7BFC0393" w14:textId="011E7F70" w:rsidR="00F26839" w:rsidRPr="00C063D0" w:rsidRDefault="001D44FB" w:rsidP="007327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F26839" w:rsidRPr="00C063D0">
              <w:rPr>
                <w:sz w:val="24"/>
                <w:szCs w:val="24"/>
              </w:rPr>
              <w:t>ontrolní činnost</w:t>
            </w:r>
          </w:p>
          <w:p w14:paraId="6622CCE5" w14:textId="47E4A63A" w:rsidR="00F26839" w:rsidRPr="00C063D0" w:rsidRDefault="00F26839" w:rsidP="007327F8">
            <w:pPr>
              <w:spacing w:line="276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kontrola a rozbor</w:t>
            </w:r>
          </w:p>
          <w:p w14:paraId="6EDF13D8" w14:textId="41E9196B" w:rsidR="00F26839" w:rsidRPr="00C063D0" w:rsidRDefault="00F26839" w:rsidP="007327F8">
            <w:pPr>
              <w:spacing w:line="276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dokumentace</w:t>
            </w:r>
          </w:p>
          <w:p w14:paraId="4F56F72D" w14:textId="77777777" w:rsidR="00F26839" w:rsidRPr="00C063D0" w:rsidRDefault="00F26839" w:rsidP="00D84CC2">
            <w:pPr>
              <w:rPr>
                <w:sz w:val="24"/>
                <w:szCs w:val="24"/>
              </w:rPr>
            </w:pPr>
          </w:p>
          <w:p w14:paraId="4E3F879A" w14:textId="5F488A31" w:rsidR="00F26839" w:rsidRPr="00C063D0" w:rsidRDefault="00F26839" w:rsidP="00D84CC2">
            <w:pPr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dotazník</w:t>
            </w:r>
          </w:p>
        </w:tc>
      </w:tr>
      <w:tr w:rsidR="00B77212" w14:paraId="06860F01" w14:textId="77777777" w:rsidTr="00F969FD">
        <w:trPr>
          <w:trHeight w:val="847"/>
        </w:trPr>
        <w:tc>
          <w:tcPr>
            <w:tcW w:w="3331" w:type="dxa"/>
          </w:tcPr>
          <w:p w14:paraId="19397AF2" w14:textId="77777777" w:rsidR="00B77212" w:rsidRPr="00C063D0" w:rsidRDefault="00C063D0" w:rsidP="00D84CC2">
            <w:pPr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>Materiální (věcné) podmínky:</w:t>
            </w:r>
          </w:p>
          <w:p w14:paraId="02C27E84" w14:textId="77777777" w:rsidR="00C063D0" w:rsidRPr="00C063D0" w:rsidRDefault="00C063D0" w:rsidP="00D84CC2">
            <w:pPr>
              <w:rPr>
                <w:b/>
                <w:bCs/>
                <w:sz w:val="24"/>
                <w:szCs w:val="24"/>
              </w:rPr>
            </w:pPr>
          </w:p>
          <w:p w14:paraId="11F637A3" w14:textId="05248582" w:rsidR="00C063D0" w:rsidRPr="00C063D0" w:rsidRDefault="00C063D0" w:rsidP="00C063D0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vybavení tříd</w:t>
            </w:r>
          </w:p>
          <w:p w14:paraId="0734D28A" w14:textId="78E89E48" w:rsidR="00C063D0" w:rsidRPr="00C063D0" w:rsidRDefault="00C063D0" w:rsidP="00C063D0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vybavení školní zahrady</w:t>
            </w:r>
          </w:p>
          <w:p w14:paraId="1C037A6B" w14:textId="075892EF" w:rsidR="00C063D0" w:rsidRPr="00C063D0" w:rsidRDefault="00C063D0" w:rsidP="00C063D0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vybavení školní výdejny</w:t>
            </w:r>
          </w:p>
          <w:p w14:paraId="626BBD2D" w14:textId="436EAB1F" w:rsidR="00C063D0" w:rsidRPr="00C063D0" w:rsidRDefault="00C063D0" w:rsidP="00C063D0">
            <w:pPr>
              <w:spacing w:line="276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soulad s bezpečnostními a</w:t>
            </w:r>
          </w:p>
          <w:p w14:paraId="1BFCF007" w14:textId="45495308" w:rsidR="00C063D0" w:rsidRPr="00C063D0" w:rsidRDefault="00C063D0" w:rsidP="00C063D0">
            <w:pPr>
              <w:spacing w:line="276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hygienickými normami</w:t>
            </w:r>
          </w:p>
          <w:p w14:paraId="5C7C027B" w14:textId="1A492A50" w:rsidR="00C063D0" w:rsidRPr="00C063D0" w:rsidRDefault="00C063D0" w:rsidP="00D84CC2">
            <w:pPr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14:paraId="2966BCE2" w14:textId="51B77393" w:rsidR="00B77212" w:rsidRPr="00C063D0" w:rsidRDefault="00C063D0" w:rsidP="00C063D0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průběžně,</w:t>
            </w:r>
          </w:p>
          <w:p w14:paraId="2F1B2383" w14:textId="702BA07A" w:rsidR="00C063D0" w:rsidRPr="00C063D0" w:rsidRDefault="00C063D0" w:rsidP="00C063D0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nejméně však</w:t>
            </w:r>
          </w:p>
          <w:p w14:paraId="1C782298" w14:textId="41ED8A15" w:rsidR="00C063D0" w:rsidRDefault="00C063D0" w:rsidP="00C063D0">
            <w:pPr>
              <w:spacing w:line="360" w:lineRule="auto"/>
            </w:pPr>
            <w:r w:rsidRPr="00C063D0"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5641BBB6" w14:textId="2B1006B8" w:rsidR="00B77212" w:rsidRPr="00E23EF7" w:rsidRDefault="00827844" w:rsidP="00E23E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E23EF7" w:rsidRPr="00E23EF7">
              <w:rPr>
                <w:sz w:val="24"/>
                <w:szCs w:val="24"/>
              </w:rPr>
              <w:t>čitelky,</w:t>
            </w:r>
          </w:p>
          <w:p w14:paraId="0949CA83" w14:textId="1F94BEBF" w:rsidR="00E23EF7" w:rsidRPr="00E23EF7" w:rsidRDefault="00E23EF7" w:rsidP="00E23EF7">
            <w:pPr>
              <w:spacing w:line="360" w:lineRule="auto"/>
              <w:rPr>
                <w:sz w:val="24"/>
                <w:szCs w:val="24"/>
              </w:rPr>
            </w:pPr>
            <w:r w:rsidRPr="00E23EF7">
              <w:rPr>
                <w:sz w:val="24"/>
                <w:szCs w:val="24"/>
              </w:rPr>
              <w:t>správní</w:t>
            </w:r>
          </w:p>
          <w:p w14:paraId="0CF7E6B7" w14:textId="2DBEAD10" w:rsidR="00E23EF7" w:rsidRDefault="00E23EF7" w:rsidP="00E23EF7">
            <w:pPr>
              <w:spacing w:line="360" w:lineRule="auto"/>
              <w:rPr>
                <w:sz w:val="24"/>
                <w:szCs w:val="24"/>
              </w:rPr>
            </w:pPr>
            <w:r w:rsidRPr="00E23EF7">
              <w:rPr>
                <w:sz w:val="24"/>
                <w:szCs w:val="24"/>
              </w:rPr>
              <w:t>zaměstnanci</w:t>
            </w:r>
            <w:r w:rsidR="005340A0">
              <w:rPr>
                <w:sz w:val="24"/>
                <w:szCs w:val="24"/>
              </w:rPr>
              <w:t>,</w:t>
            </w:r>
          </w:p>
          <w:p w14:paraId="28FC919D" w14:textId="7C6AF179" w:rsidR="005340A0" w:rsidRPr="00E23EF7" w:rsidRDefault="005340A0" w:rsidP="00E23E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zástupkyně ředitelky</w:t>
            </w:r>
          </w:p>
          <w:p w14:paraId="47D3E900" w14:textId="29B9E12B" w:rsidR="00E23EF7" w:rsidRDefault="00E23EF7" w:rsidP="00E23EF7">
            <w:pPr>
              <w:spacing w:line="360" w:lineRule="auto"/>
            </w:pPr>
            <w:r w:rsidRPr="00E23EF7">
              <w:rPr>
                <w:sz w:val="24"/>
                <w:szCs w:val="24"/>
              </w:rPr>
              <w:t>a ředitelka</w:t>
            </w:r>
          </w:p>
        </w:tc>
        <w:tc>
          <w:tcPr>
            <w:tcW w:w="2326" w:type="dxa"/>
          </w:tcPr>
          <w:p w14:paraId="2145ECFE" w14:textId="1DBB25A7" w:rsidR="00B77212" w:rsidRPr="001D44FB" w:rsidRDefault="001D44FB" w:rsidP="001D44FB">
            <w:pPr>
              <w:spacing w:line="276" w:lineRule="auto"/>
              <w:rPr>
                <w:sz w:val="24"/>
                <w:szCs w:val="24"/>
              </w:rPr>
            </w:pPr>
            <w:r w:rsidRPr="001D44FB">
              <w:rPr>
                <w:sz w:val="24"/>
                <w:szCs w:val="24"/>
              </w:rPr>
              <w:t>záznamy z kontrol</w:t>
            </w:r>
          </w:p>
          <w:p w14:paraId="42A2E1F7" w14:textId="66703C2B" w:rsidR="001D44FB" w:rsidRPr="001D44FB" w:rsidRDefault="001D44FB" w:rsidP="001D44FB">
            <w:pPr>
              <w:spacing w:line="276" w:lineRule="auto"/>
              <w:rPr>
                <w:sz w:val="24"/>
                <w:szCs w:val="24"/>
              </w:rPr>
            </w:pPr>
            <w:r w:rsidRPr="001D44FB">
              <w:rPr>
                <w:sz w:val="24"/>
                <w:szCs w:val="24"/>
              </w:rPr>
              <w:t>BOZP, PO</w:t>
            </w:r>
          </w:p>
          <w:p w14:paraId="51339106" w14:textId="77777777" w:rsidR="001D44FB" w:rsidRPr="001D44FB" w:rsidRDefault="001D44FB" w:rsidP="00D84CC2">
            <w:pPr>
              <w:rPr>
                <w:sz w:val="24"/>
                <w:szCs w:val="24"/>
              </w:rPr>
            </w:pPr>
          </w:p>
          <w:p w14:paraId="48B2615A" w14:textId="62147D55" w:rsidR="001D44FB" w:rsidRPr="001D44FB" w:rsidRDefault="001D44FB" w:rsidP="001D44F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1D44FB">
              <w:rPr>
                <w:sz w:val="24"/>
                <w:szCs w:val="24"/>
              </w:rPr>
              <w:t>polupráce se</w:t>
            </w:r>
          </w:p>
          <w:p w14:paraId="12C96DA7" w14:textId="26EE724F" w:rsidR="001D44FB" w:rsidRPr="001D44FB" w:rsidRDefault="001D44FB" w:rsidP="001D44F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Pr="001D44FB">
              <w:rPr>
                <w:sz w:val="24"/>
                <w:szCs w:val="24"/>
              </w:rPr>
              <w:t>řizovatelem</w:t>
            </w:r>
          </w:p>
          <w:p w14:paraId="3DC0D6CA" w14:textId="77777777" w:rsidR="001D44FB" w:rsidRPr="001D44FB" w:rsidRDefault="001D44FB" w:rsidP="001D44FB">
            <w:pPr>
              <w:spacing w:line="276" w:lineRule="auto"/>
              <w:rPr>
                <w:sz w:val="24"/>
                <w:szCs w:val="24"/>
              </w:rPr>
            </w:pPr>
          </w:p>
          <w:p w14:paraId="279E7F4A" w14:textId="3F2867DF" w:rsidR="001D44FB" w:rsidRDefault="001D44FB" w:rsidP="00D84CC2">
            <w:r w:rsidRPr="001D44FB">
              <w:rPr>
                <w:sz w:val="24"/>
                <w:szCs w:val="24"/>
              </w:rPr>
              <w:t>hospitace</w:t>
            </w:r>
          </w:p>
        </w:tc>
      </w:tr>
      <w:tr w:rsidR="00B77212" w14:paraId="6D8B9C2A" w14:textId="77777777" w:rsidTr="00F969FD">
        <w:trPr>
          <w:trHeight w:val="800"/>
        </w:trPr>
        <w:tc>
          <w:tcPr>
            <w:tcW w:w="3331" w:type="dxa"/>
          </w:tcPr>
          <w:p w14:paraId="7D2FC1BE" w14:textId="77777777" w:rsidR="00B77212" w:rsidRPr="00004714" w:rsidRDefault="00004714" w:rsidP="00D84CC2">
            <w:pPr>
              <w:rPr>
                <w:b/>
                <w:bCs/>
                <w:sz w:val="24"/>
                <w:szCs w:val="24"/>
              </w:rPr>
            </w:pPr>
            <w:r w:rsidRPr="00004714">
              <w:rPr>
                <w:b/>
                <w:bCs/>
                <w:sz w:val="24"/>
                <w:szCs w:val="24"/>
              </w:rPr>
              <w:t>Organizační podmínky:</w:t>
            </w:r>
          </w:p>
          <w:p w14:paraId="2932622F" w14:textId="77777777" w:rsidR="00004714" w:rsidRPr="00004714" w:rsidRDefault="00004714" w:rsidP="00D84CC2">
            <w:pPr>
              <w:rPr>
                <w:b/>
                <w:bCs/>
                <w:sz w:val="24"/>
                <w:szCs w:val="24"/>
              </w:rPr>
            </w:pPr>
          </w:p>
          <w:p w14:paraId="5FFA5A06" w14:textId="1B4AC647" w:rsidR="00004714" w:rsidRPr="00004714" w:rsidRDefault="00004714" w:rsidP="00D84CC2">
            <w:pPr>
              <w:rPr>
                <w:sz w:val="24"/>
                <w:szCs w:val="24"/>
              </w:rPr>
            </w:pPr>
            <w:r w:rsidRPr="00004714">
              <w:rPr>
                <w:sz w:val="24"/>
                <w:szCs w:val="24"/>
              </w:rPr>
              <w:t>vhodnost a účelnost organizace dne</w:t>
            </w:r>
          </w:p>
        </w:tc>
        <w:tc>
          <w:tcPr>
            <w:tcW w:w="1783" w:type="dxa"/>
          </w:tcPr>
          <w:p w14:paraId="10205E03" w14:textId="257626AC" w:rsidR="00B77212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průběžně,</w:t>
            </w:r>
          </w:p>
          <w:p w14:paraId="4A90275F" w14:textId="56E3BB65" w:rsid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nejméně však</w:t>
            </w:r>
          </w:p>
          <w:p w14:paraId="225C8F05" w14:textId="7E2E286F" w:rsidR="00004714" w:rsidRP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53AA855B" w14:textId="7D437474" w:rsidR="00B77212" w:rsidRDefault="0082784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004714">
              <w:rPr>
                <w:sz w:val="24"/>
                <w:szCs w:val="24"/>
              </w:rPr>
              <w:t>právní zaměstnanci</w:t>
            </w:r>
          </w:p>
          <w:p w14:paraId="7C5B063C" w14:textId="7E781BB8" w:rsid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MŠ, učitelky</w:t>
            </w:r>
            <w:r w:rsidR="00CE51D7">
              <w:rPr>
                <w:sz w:val="24"/>
                <w:szCs w:val="24"/>
              </w:rPr>
              <w:t>, zástupkyně ředitelky</w:t>
            </w:r>
            <w:r>
              <w:rPr>
                <w:sz w:val="24"/>
                <w:szCs w:val="24"/>
              </w:rPr>
              <w:t xml:space="preserve"> a </w:t>
            </w:r>
          </w:p>
          <w:p w14:paraId="53E76970" w14:textId="08C7C949" w:rsidR="00004714" w:rsidRP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ředitelka</w:t>
            </w:r>
          </w:p>
        </w:tc>
        <w:tc>
          <w:tcPr>
            <w:tcW w:w="2326" w:type="dxa"/>
          </w:tcPr>
          <w:p w14:paraId="214EDCA5" w14:textId="77777777" w:rsidR="00B77212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Pedagogické rady,</w:t>
            </w:r>
          </w:p>
          <w:p w14:paraId="5BC46875" w14:textId="30496317" w:rsid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konzultace,</w:t>
            </w:r>
          </w:p>
          <w:p w14:paraId="11D97657" w14:textId="193B2E71" w:rsid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dotazníky,</w:t>
            </w:r>
          </w:p>
          <w:p w14:paraId="6FC4D77C" w14:textId="291602E4" w:rsidR="00004714" w:rsidRP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hospitace</w:t>
            </w:r>
          </w:p>
        </w:tc>
      </w:tr>
      <w:tr w:rsidR="00B77212" w:rsidRPr="00686306" w14:paraId="277C3CE7" w14:textId="77777777" w:rsidTr="00F969FD">
        <w:trPr>
          <w:trHeight w:val="847"/>
        </w:trPr>
        <w:tc>
          <w:tcPr>
            <w:tcW w:w="3331" w:type="dxa"/>
          </w:tcPr>
          <w:p w14:paraId="2DEC2CC7" w14:textId="77777777" w:rsidR="00B77212" w:rsidRDefault="000E0066" w:rsidP="00D84CC2">
            <w:pPr>
              <w:rPr>
                <w:b/>
                <w:bCs/>
                <w:sz w:val="24"/>
                <w:szCs w:val="24"/>
              </w:rPr>
            </w:pPr>
            <w:r w:rsidRPr="000E0066">
              <w:rPr>
                <w:b/>
                <w:bCs/>
                <w:sz w:val="24"/>
                <w:szCs w:val="24"/>
              </w:rPr>
              <w:t>Psychosociální podmínky:</w:t>
            </w:r>
          </w:p>
          <w:p w14:paraId="098725C2" w14:textId="77777777" w:rsidR="000E0066" w:rsidRDefault="000E0066" w:rsidP="00D84CC2">
            <w:pPr>
              <w:rPr>
                <w:b/>
                <w:bCs/>
                <w:sz w:val="24"/>
                <w:szCs w:val="24"/>
              </w:rPr>
            </w:pPr>
          </w:p>
          <w:p w14:paraId="70EFAC71" w14:textId="44BE5874" w:rsidR="000E0066" w:rsidRDefault="000E0066" w:rsidP="000E0066">
            <w:pPr>
              <w:spacing w:line="360" w:lineRule="auto"/>
              <w:rPr>
                <w:sz w:val="24"/>
                <w:szCs w:val="24"/>
              </w:rPr>
            </w:pPr>
            <w:r w:rsidRPr="000E0066">
              <w:rPr>
                <w:sz w:val="24"/>
                <w:szCs w:val="24"/>
              </w:rPr>
              <w:t>klima školy</w:t>
            </w:r>
          </w:p>
          <w:p w14:paraId="2A036925" w14:textId="40B29F66" w:rsidR="000E0066" w:rsidRDefault="000E0066" w:rsidP="000E006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způsob komunikace s dětmi</w:t>
            </w:r>
          </w:p>
          <w:p w14:paraId="15C53ED1" w14:textId="6C10F571" w:rsidR="000E0066" w:rsidRDefault="000E0066" w:rsidP="000E006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nastavení pravidel</w:t>
            </w:r>
          </w:p>
          <w:p w14:paraId="791C83CE" w14:textId="1C4F8ED3" w:rsidR="000E0066" w:rsidRDefault="000E0066" w:rsidP="000E006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respektování potřeb dětí</w:t>
            </w:r>
          </w:p>
          <w:p w14:paraId="1FF2FBA9" w14:textId="3CE10238" w:rsidR="000E0066" w:rsidRPr="000E0066" w:rsidRDefault="000E0066" w:rsidP="000E006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týmová spolupráce</w:t>
            </w:r>
          </w:p>
        </w:tc>
        <w:tc>
          <w:tcPr>
            <w:tcW w:w="1783" w:type="dxa"/>
          </w:tcPr>
          <w:p w14:paraId="2421489D" w14:textId="2F5A9D23" w:rsidR="00B77212" w:rsidRDefault="003939E2" w:rsidP="003939E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průběžně,</w:t>
            </w:r>
          </w:p>
          <w:p w14:paraId="670320BF" w14:textId="2A95AE2C" w:rsidR="003939E2" w:rsidRDefault="003939E2" w:rsidP="003939E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nejméně však</w:t>
            </w:r>
          </w:p>
          <w:p w14:paraId="47AD345F" w14:textId="133566E9" w:rsidR="003939E2" w:rsidRPr="00004714" w:rsidRDefault="003939E2" w:rsidP="003939E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x ročně</w:t>
            </w:r>
          </w:p>
        </w:tc>
        <w:tc>
          <w:tcPr>
            <w:tcW w:w="2046" w:type="dxa"/>
          </w:tcPr>
          <w:p w14:paraId="54B9C859" w14:textId="08D48504" w:rsidR="00B77212" w:rsidRDefault="00143228" w:rsidP="003939E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3939E2">
              <w:rPr>
                <w:sz w:val="24"/>
                <w:szCs w:val="24"/>
              </w:rPr>
              <w:t xml:space="preserve">právní </w:t>
            </w:r>
          </w:p>
          <w:p w14:paraId="5ABF0045" w14:textId="493960BA" w:rsidR="003939E2" w:rsidRPr="00004714" w:rsidRDefault="003939E2" w:rsidP="003939E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zaměstnanci MŠ, učitelky</w:t>
            </w:r>
            <w:r w:rsidR="007B2154">
              <w:rPr>
                <w:sz w:val="24"/>
                <w:szCs w:val="24"/>
              </w:rPr>
              <w:t>, zástupkyně ředitelky</w:t>
            </w:r>
            <w:r>
              <w:rPr>
                <w:sz w:val="24"/>
                <w:szCs w:val="24"/>
              </w:rPr>
              <w:t xml:space="preserve"> a ředitelka</w:t>
            </w:r>
          </w:p>
        </w:tc>
        <w:tc>
          <w:tcPr>
            <w:tcW w:w="2326" w:type="dxa"/>
          </w:tcPr>
          <w:p w14:paraId="3A2CA4E7" w14:textId="4577CE5E" w:rsidR="00B77212" w:rsidRDefault="00364CAF" w:rsidP="00364CA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hospitace,</w:t>
            </w:r>
          </w:p>
          <w:p w14:paraId="1C9E122F" w14:textId="40B611BF" w:rsidR="00364CAF" w:rsidRDefault="00364CAF" w:rsidP="00364CA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dotazníky</w:t>
            </w:r>
          </w:p>
          <w:p w14:paraId="5AFFB8DC" w14:textId="77777777" w:rsidR="00364CAF" w:rsidRDefault="00364CAF" w:rsidP="00364CAF">
            <w:pPr>
              <w:spacing w:line="276" w:lineRule="auto"/>
              <w:rPr>
                <w:sz w:val="24"/>
                <w:szCs w:val="24"/>
              </w:rPr>
            </w:pPr>
          </w:p>
          <w:p w14:paraId="7FA8132D" w14:textId="35EC05B0" w:rsidR="00364CAF" w:rsidRDefault="00364CAF" w:rsidP="00364CA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kontrolní činnost</w:t>
            </w:r>
          </w:p>
          <w:p w14:paraId="5B523D0F" w14:textId="77777777" w:rsidR="00364CAF" w:rsidRDefault="00364CAF" w:rsidP="00364CAF">
            <w:pPr>
              <w:spacing w:line="276" w:lineRule="auto"/>
              <w:rPr>
                <w:sz w:val="24"/>
                <w:szCs w:val="24"/>
              </w:rPr>
            </w:pPr>
          </w:p>
          <w:p w14:paraId="6C7A3626" w14:textId="0F502365" w:rsidR="00364CAF" w:rsidRPr="00004714" w:rsidRDefault="00364CAF" w:rsidP="00364CA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analýza třídní dokumentace</w:t>
            </w:r>
          </w:p>
        </w:tc>
      </w:tr>
      <w:tr w:rsidR="00B77212" w14:paraId="7BB2E540" w14:textId="77777777" w:rsidTr="00F969FD">
        <w:trPr>
          <w:trHeight w:val="800"/>
        </w:trPr>
        <w:tc>
          <w:tcPr>
            <w:tcW w:w="3331" w:type="dxa"/>
          </w:tcPr>
          <w:p w14:paraId="57238035" w14:textId="77777777" w:rsidR="00B77212" w:rsidRDefault="00686306" w:rsidP="00D84CC2">
            <w:pPr>
              <w:rPr>
                <w:b/>
                <w:bCs/>
                <w:sz w:val="24"/>
                <w:szCs w:val="24"/>
              </w:rPr>
            </w:pPr>
            <w:r w:rsidRPr="00686306">
              <w:rPr>
                <w:b/>
                <w:bCs/>
                <w:sz w:val="24"/>
                <w:szCs w:val="24"/>
              </w:rPr>
              <w:t>Životospráva:</w:t>
            </w:r>
          </w:p>
          <w:p w14:paraId="28A10393" w14:textId="77777777" w:rsidR="00686306" w:rsidRDefault="00686306" w:rsidP="00D84CC2">
            <w:pPr>
              <w:rPr>
                <w:b/>
                <w:bCs/>
                <w:sz w:val="24"/>
                <w:szCs w:val="24"/>
              </w:rPr>
            </w:pPr>
          </w:p>
          <w:p w14:paraId="44F07472" w14:textId="2B0A2F24" w:rsidR="00686306" w:rsidRDefault="00EE7E54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stravování</w:t>
            </w:r>
          </w:p>
          <w:p w14:paraId="0114AF1B" w14:textId="77777777" w:rsidR="00686306" w:rsidRDefault="00686306" w:rsidP="00D84CC2">
            <w:pPr>
              <w:rPr>
                <w:sz w:val="24"/>
                <w:szCs w:val="24"/>
              </w:rPr>
            </w:pPr>
          </w:p>
          <w:p w14:paraId="7D3AF8D4" w14:textId="7EAA0296" w:rsidR="00686306" w:rsidRDefault="00EE7E54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pobyt venku</w:t>
            </w:r>
          </w:p>
          <w:p w14:paraId="1D0B7FC8" w14:textId="77777777" w:rsidR="00686306" w:rsidRDefault="00686306" w:rsidP="00D84CC2">
            <w:pPr>
              <w:rPr>
                <w:sz w:val="24"/>
                <w:szCs w:val="24"/>
              </w:rPr>
            </w:pPr>
          </w:p>
          <w:p w14:paraId="64392F60" w14:textId="6FDF1FE3" w:rsidR="00686306" w:rsidRPr="00686306" w:rsidRDefault="00EE7E54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respektování individuální potřeby aktivity, spánku a odpočinku dětí</w:t>
            </w:r>
          </w:p>
        </w:tc>
        <w:tc>
          <w:tcPr>
            <w:tcW w:w="1783" w:type="dxa"/>
          </w:tcPr>
          <w:p w14:paraId="0C83CC8F" w14:textId="1439B386" w:rsidR="00B77212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průběžně,</w:t>
            </w:r>
          </w:p>
          <w:p w14:paraId="50B6B608" w14:textId="63821939" w:rsidR="00E0265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nejméně však</w:t>
            </w:r>
          </w:p>
          <w:p w14:paraId="00DB5E54" w14:textId="744856CB" w:rsidR="00E02656" w:rsidRPr="0068630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2B0F0B29" w14:textId="02AAC227" w:rsidR="00B77212" w:rsidRDefault="00142BAC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E02656">
              <w:rPr>
                <w:sz w:val="24"/>
                <w:szCs w:val="24"/>
              </w:rPr>
              <w:t>právní</w:t>
            </w:r>
          </w:p>
          <w:p w14:paraId="2976BADC" w14:textId="1E11A853" w:rsidR="00E0265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zaměstnanci</w:t>
            </w:r>
          </w:p>
          <w:p w14:paraId="7ABE77EE" w14:textId="04ED8C75" w:rsidR="00E02656" w:rsidRPr="0068630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MŠ, učitelky</w:t>
            </w:r>
            <w:r w:rsidR="00F43F24">
              <w:rPr>
                <w:sz w:val="24"/>
                <w:szCs w:val="24"/>
              </w:rPr>
              <w:t xml:space="preserve">, zástupkyně </w:t>
            </w:r>
            <w:r w:rsidR="00F43F24">
              <w:rPr>
                <w:sz w:val="24"/>
                <w:szCs w:val="24"/>
              </w:rPr>
              <w:lastRenderedPageBreak/>
              <w:t>ředitelky</w:t>
            </w:r>
            <w:r>
              <w:rPr>
                <w:sz w:val="24"/>
                <w:szCs w:val="24"/>
              </w:rPr>
              <w:t xml:space="preserve"> a ředitelka</w:t>
            </w:r>
          </w:p>
        </w:tc>
        <w:tc>
          <w:tcPr>
            <w:tcW w:w="2326" w:type="dxa"/>
          </w:tcPr>
          <w:p w14:paraId="5C1FC14B" w14:textId="7DB856C4" w:rsidR="00B77212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dotazníky,</w:t>
            </w:r>
          </w:p>
          <w:p w14:paraId="4A7E0D0B" w14:textId="20752AC6" w:rsidR="00E0265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hospitace,</w:t>
            </w:r>
          </w:p>
          <w:p w14:paraId="7F3051EA" w14:textId="37CF98EA" w:rsidR="00E0265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kontrolní činnost,</w:t>
            </w:r>
          </w:p>
          <w:p w14:paraId="5E8B7744" w14:textId="57501B10" w:rsidR="00E02656" w:rsidRDefault="00E02656" w:rsidP="00E0265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analýza třídní</w:t>
            </w:r>
          </w:p>
          <w:p w14:paraId="780BE73C" w14:textId="0A8A6695" w:rsidR="00E02656" w:rsidRPr="00686306" w:rsidRDefault="00E02656" w:rsidP="00E0265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dokumentace</w:t>
            </w:r>
          </w:p>
        </w:tc>
      </w:tr>
      <w:tr w:rsidR="00B77212" w14:paraId="090DC042" w14:textId="77777777" w:rsidTr="00F969FD">
        <w:trPr>
          <w:trHeight w:val="847"/>
        </w:trPr>
        <w:tc>
          <w:tcPr>
            <w:tcW w:w="3331" w:type="dxa"/>
          </w:tcPr>
          <w:p w14:paraId="1A79AE5D" w14:textId="77777777" w:rsidR="00B77212" w:rsidRDefault="007C3E27" w:rsidP="00D84CC2">
            <w:pPr>
              <w:rPr>
                <w:b/>
                <w:bCs/>
                <w:sz w:val="24"/>
                <w:szCs w:val="24"/>
              </w:rPr>
            </w:pPr>
            <w:r w:rsidRPr="007C3E27">
              <w:rPr>
                <w:b/>
                <w:bCs/>
                <w:sz w:val="24"/>
                <w:szCs w:val="24"/>
              </w:rPr>
              <w:t>Řízení mateřské školy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5D7C1CE4" w14:textId="77777777" w:rsidR="007C3E27" w:rsidRDefault="007C3E27" w:rsidP="00D84CC2">
            <w:pPr>
              <w:rPr>
                <w:b/>
                <w:bCs/>
                <w:sz w:val="24"/>
                <w:szCs w:val="24"/>
              </w:rPr>
            </w:pPr>
          </w:p>
          <w:p w14:paraId="44C8D9D4" w14:textId="52917CF7" w:rsidR="007C3E27" w:rsidRDefault="007C3E27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7C3E27">
              <w:rPr>
                <w:sz w:val="24"/>
                <w:szCs w:val="24"/>
              </w:rPr>
              <w:t>nformační systém</w:t>
            </w:r>
            <w:r>
              <w:rPr>
                <w:sz w:val="24"/>
                <w:szCs w:val="24"/>
              </w:rPr>
              <w:t xml:space="preserve"> MŠ</w:t>
            </w:r>
          </w:p>
          <w:p w14:paraId="4D8D09E6" w14:textId="77777777" w:rsidR="007C3E27" w:rsidRDefault="007C3E27" w:rsidP="00D84CC2">
            <w:pPr>
              <w:rPr>
                <w:sz w:val="24"/>
                <w:szCs w:val="24"/>
              </w:rPr>
            </w:pPr>
          </w:p>
          <w:p w14:paraId="36313424" w14:textId="237B3BB9" w:rsidR="007C3E27" w:rsidRDefault="007C3E27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koncepce MŠ</w:t>
            </w:r>
          </w:p>
          <w:p w14:paraId="5603252A" w14:textId="77777777" w:rsidR="007C3E27" w:rsidRDefault="007C3E27" w:rsidP="00D84CC2">
            <w:pPr>
              <w:rPr>
                <w:sz w:val="24"/>
                <w:szCs w:val="24"/>
              </w:rPr>
            </w:pPr>
          </w:p>
          <w:p w14:paraId="410C4F12" w14:textId="049DC4D0" w:rsidR="007C3E27" w:rsidRDefault="007C3E27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vymezení kompetencí pracovníků</w:t>
            </w:r>
          </w:p>
          <w:p w14:paraId="50D98D41" w14:textId="77777777" w:rsidR="007C3E27" w:rsidRDefault="007C3E27" w:rsidP="00D84CC2">
            <w:pPr>
              <w:rPr>
                <w:sz w:val="24"/>
                <w:szCs w:val="24"/>
              </w:rPr>
            </w:pPr>
          </w:p>
          <w:p w14:paraId="19E4A9F3" w14:textId="66E0CE06" w:rsidR="007C3E27" w:rsidRDefault="007C3E27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kontrola a hodnocení práce zaměstnanců</w:t>
            </w:r>
          </w:p>
          <w:p w14:paraId="1911BD37" w14:textId="0D735E70" w:rsidR="007C3E27" w:rsidRPr="007C3E27" w:rsidRDefault="007C3E27" w:rsidP="00D84CC2">
            <w:pPr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14:paraId="76B76465" w14:textId="4DB56595" w:rsidR="00B77212" w:rsidRDefault="000D0367" w:rsidP="000D03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průběžně, nejméně však </w:t>
            </w:r>
          </w:p>
          <w:p w14:paraId="5894AF49" w14:textId="5DC47143" w:rsidR="000D0367" w:rsidRPr="00686306" w:rsidRDefault="000D0367" w:rsidP="000D03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41F4B9AA" w14:textId="77777777" w:rsidR="00657F8B" w:rsidRDefault="00AF090E" w:rsidP="000D03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0D0367">
              <w:rPr>
                <w:sz w:val="24"/>
                <w:szCs w:val="24"/>
              </w:rPr>
              <w:t>právní zaměstnanci MŠ, učitelky</w:t>
            </w:r>
            <w:r w:rsidR="004F43CB">
              <w:rPr>
                <w:sz w:val="24"/>
                <w:szCs w:val="24"/>
              </w:rPr>
              <w:t>, zástupkyně ředitelky</w:t>
            </w:r>
          </w:p>
          <w:p w14:paraId="5B156839" w14:textId="64838E97" w:rsidR="00B77212" w:rsidRPr="00686306" w:rsidRDefault="000D0367" w:rsidP="000D03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 ředitelka</w:t>
            </w:r>
          </w:p>
        </w:tc>
        <w:tc>
          <w:tcPr>
            <w:tcW w:w="2326" w:type="dxa"/>
          </w:tcPr>
          <w:p w14:paraId="13C328FB" w14:textId="145632F4" w:rsidR="00B77212" w:rsidRDefault="00166093" w:rsidP="0016609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směrnice,</w:t>
            </w:r>
          </w:p>
          <w:p w14:paraId="68C8D2D5" w14:textId="5F740943" w:rsidR="00166093" w:rsidRDefault="00166093" w:rsidP="0016609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dotazníky,</w:t>
            </w:r>
          </w:p>
          <w:p w14:paraId="5F4C3157" w14:textId="35A8D2B0" w:rsidR="00166093" w:rsidRPr="00686306" w:rsidRDefault="00166093" w:rsidP="0016609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kontrolní činnost</w:t>
            </w:r>
          </w:p>
        </w:tc>
      </w:tr>
      <w:tr w:rsidR="00B77212" w14:paraId="58612BCD" w14:textId="77777777" w:rsidTr="00F969FD">
        <w:trPr>
          <w:trHeight w:val="847"/>
        </w:trPr>
        <w:tc>
          <w:tcPr>
            <w:tcW w:w="3331" w:type="dxa"/>
          </w:tcPr>
          <w:p w14:paraId="7615EB8C" w14:textId="77777777" w:rsidR="00B77212" w:rsidRDefault="0023508D" w:rsidP="00D84CC2">
            <w:pPr>
              <w:rPr>
                <w:b/>
                <w:bCs/>
                <w:sz w:val="24"/>
                <w:szCs w:val="24"/>
              </w:rPr>
            </w:pPr>
            <w:r w:rsidRPr="0023508D">
              <w:rPr>
                <w:b/>
                <w:bCs/>
                <w:sz w:val="24"/>
                <w:szCs w:val="24"/>
              </w:rPr>
              <w:t>Spoluúčast rodičů:</w:t>
            </w:r>
          </w:p>
          <w:p w14:paraId="3910CF95" w14:textId="77777777" w:rsidR="0023508D" w:rsidRDefault="0023508D" w:rsidP="00D84CC2">
            <w:pPr>
              <w:rPr>
                <w:b/>
                <w:bCs/>
                <w:sz w:val="24"/>
                <w:szCs w:val="24"/>
              </w:rPr>
            </w:pPr>
          </w:p>
          <w:p w14:paraId="40DF80B9" w14:textId="593F493C" w:rsidR="0023508D" w:rsidRDefault="0023508D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vztahy mezi zaměstnanci a rodiči (způsoby komunikace)</w:t>
            </w:r>
          </w:p>
          <w:p w14:paraId="6F154AFA" w14:textId="77777777" w:rsidR="0023508D" w:rsidRDefault="0023508D" w:rsidP="00D84CC2">
            <w:pPr>
              <w:rPr>
                <w:sz w:val="24"/>
                <w:szCs w:val="24"/>
              </w:rPr>
            </w:pPr>
          </w:p>
          <w:p w14:paraId="64272BD1" w14:textId="3E08FB39" w:rsidR="0023508D" w:rsidRDefault="0023508D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možnost rodičů podílet se na dění v MŠ</w:t>
            </w:r>
          </w:p>
          <w:p w14:paraId="708C7787" w14:textId="77777777" w:rsidR="0023508D" w:rsidRDefault="0023508D" w:rsidP="00D84CC2">
            <w:pPr>
              <w:rPr>
                <w:sz w:val="24"/>
                <w:szCs w:val="24"/>
              </w:rPr>
            </w:pPr>
          </w:p>
          <w:p w14:paraId="6F955BCC" w14:textId="50390057" w:rsidR="0023508D" w:rsidRPr="0023508D" w:rsidRDefault="0023508D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informovanost rodičů</w:t>
            </w:r>
          </w:p>
        </w:tc>
        <w:tc>
          <w:tcPr>
            <w:tcW w:w="1783" w:type="dxa"/>
          </w:tcPr>
          <w:p w14:paraId="703A3A49" w14:textId="77777777" w:rsidR="00404460" w:rsidRDefault="00404460" w:rsidP="0040446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průběžně, nejméně však </w:t>
            </w:r>
          </w:p>
          <w:p w14:paraId="4FEF8750" w14:textId="04DAEA39" w:rsidR="00B77212" w:rsidRPr="00686306" w:rsidRDefault="00404460" w:rsidP="00404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3326D89D" w14:textId="2C217A15" w:rsidR="00B77212" w:rsidRPr="00686306" w:rsidRDefault="00221CC2" w:rsidP="006B1A4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6B1A4D">
              <w:rPr>
                <w:sz w:val="24"/>
                <w:szCs w:val="24"/>
              </w:rPr>
              <w:t>právní zaměstnanci MŠ, učitelky</w:t>
            </w:r>
            <w:r w:rsidR="009F642F">
              <w:rPr>
                <w:sz w:val="24"/>
                <w:szCs w:val="24"/>
              </w:rPr>
              <w:t>, zástupkyně ředitelky</w:t>
            </w:r>
            <w:r w:rsidR="006B1A4D">
              <w:rPr>
                <w:sz w:val="24"/>
                <w:szCs w:val="24"/>
              </w:rPr>
              <w:t xml:space="preserve"> a ředitelka</w:t>
            </w:r>
          </w:p>
        </w:tc>
        <w:tc>
          <w:tcPr>
            <w:tcW w:w="2326" w:type="dxa"/>
          </w:tcPr>
          <w:p w14:paraId="43775D98" w14:textId="77777777" w:rsidR="007505C0" w:rsidRDefault="007505C0" w:rsidP="007505C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dotazníky,</w:t>
            </w:r>
          </w:p>
          <w:p w14:paraId="1226491F" w14:textId="77777777" w:rsidR="00B77212" w:rsidRDefault="007505C0" w:rsidP="007505C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kontrolní činnost,</w:t>
            </w:r>
          </w:p>
          <w:p w14:paraId="7450BCA0" w14:textId="53852CB4" w:rsidR="007505C0" w:rsidRPr="00686306" w:rsidRDefault="007505C0" w:rsidP="007505C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konzultace</w:t>
            </w:r>
          </w:p>
        </w:tc>
      </w:tr>
      <w:tr w:rsidR="00B77212" w14:paraId="29601343" w14:textId="77777777" w:rsidTr="00F969FD">
        <w:trPr>
          <w:trHeight w:val="800"/>
        </w:trPr>
        <w:tc>
          <w:tcPr>
            <w:tcW w:w="3331" w:type="dxa"/>
          </w:tcPr>
          <w:p w14:paraId="22DA440C" w14:textId="019EA976" w:rsidR="00B77212" w:rsidRPr="004E2017" w:rsidRDefault="004E2017" w:rsidP="00D84CC2">
            <w:pPr>
              <w:rPr>
                <w:b/>
                <w:bCs/>
                <w:sz w:val="24"/>
                <w:szCs w:val="24"/>
              </w:rPr>
            </w:pPr>
            <w:r w:rsidRPr="004E2017">
              <w:rPr>
                <w:b/>
                <w:bCs/>
                <w:sz w:val="24"/>
                <w:szCs w:val="24"/>
              </w:rPr>
              <w:t>Podmínky vzdělávání dětí s přiznaným podpůrným opatřením:</w:t>
            </w:r>
          </w:p>
        </w:tc>
        <w:tc>
          <w:tcPr>
            <w:tcW w:w="1783" w:type="dxa"/>
          </w:tcPr>
          <w:p w14:paraId="6BCCEA3F" w14:textId="77777777" w:rsidR="004E2017" w:rsidRDefault="004E2017" w:rsidP="004E201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průběžně, nejméně však </w:t>
            </w:r>
          </w:p>
          <w:p w14:paraId="2A713B68" w14:textId="2F436621" w:rsidR="00B77212" w:rsidRPr="00686306" w:rsidRDefault="004E2017" w:rsidP="004E2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5500BD5A" w14:textId="017B2644" w:rsidR="00B77212" w:rsidRPr="00686306" w:rsidRDefault="004E2017" w:rsidP="004E201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učitelky, vedení MŠ a ředitelka</w:t>
            </w:r>
          </w:p>
        </w:tc>
        <w:tc>
          <w:tcPr>
            <w:tcW w:w="2326" w:type="dxa"/>
          </w:tcPr>
          <w:p w14:paraId="186D04DB" w14:textId="79238A0E" w:rsidR="00B77212" w:rsidRPr="00686306" w:rsidRDefault="004E2017" w:rsidP="004E201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hospitace, dokumentace</w:t>
            </w:r>
          </w:p>
        </w:tc>
      </w:tr>
    </w:tbl>
    <w:p w14:paraId="1248D547" w14:textId="76C6A0D6" w:rsidR="00B77212" w:rsidRDefault="00B77212" w:rsidP="00D84CC2">
      <w:pPr>
        <w:ind w:left="0" w:firstLine="567"/>
      </w:pPr>
    </w:p>
    <w:p w14:paraId="3FC362B3" w14:textId="77777777" w:rsidR="005E49D0" w:rsidRDefault="005E49D0" w:rsidP="00D84CC2">
      <w:pPr>
        <w:ind w:left="0" w:firstLine="567"/>
      </w:pPr>
    </w:p>
    <w:p w14:paraId="4AFB37A5" w14:textId="0E2821CF" w:rsidR="005E49D0" w:rsidRDefault="005E49D0" w:rsidP="00D84CC2">
      <w:pPr>
        <w:ind w:left="0" w:firstLine="567"/>
        <w:rPr>
          <w:b/>
          <w:bCs/>
          <w:sz w:val="28"/>
          <w:szCs w:val="28"/>
        </w:rPr>
      </w:pPr>
      <w:r w:rsidRPr="00DA1034">
        <w:rPr>
          <w:b/>
          <w:bCs/>
          <w:sz w:val="28"/>
          <w:szCs w:val="28"/>
        </w:rPr>
        <w:t xml:space="preserve">Tabulka č. </w:t>
      </w:r>
      <w:r>
        <w:rPr>
          <w:b/>
          <w:bCs/>
          <w:sz w:val="28"/>
          <w:szCs w:val="28"/>
        </w:rPr>
        <w:t>2</w:t>
      </w:r>
      <w:r w:rsidRPr="00DA1034">
        <w:rPr>
          <w:b/>
          <w:bCs/>
          <w:sz w:val="28"/>
          <w:szCs w:val="28"/>
        </w:rPr>
        <w:t>: P</w:t>
      </w:r>
      <w:r>
        <w:rPr>
          <w:b/>
          <w:bCs/>
          <w:sz w:val="28"/>
          <w:szCs w:val="28"/>
        </w:rPr>
        <w:t>RŮBĚH A VÝSLEDKY VZDĚLÁVÁNÍ</w:t>
      </w:r>
    </w:p>
    <w:tbl>
      <w:tblPr>
        <w:tblStyle w:val="Mkatabulky"/>
        <w:tblW w:w="9468" w:type="dxa"/>
        <w:tblInd w:w="38" w:type="dxa"/>
        <w:tblLook w:val="04A0" w:firstRow="1" w:lastRow="0" w:firstColumn="1" w:lastColumn="0" w:noHBand="0" w:noVBand="1"/>
      </w:tblPr>
      <w:tblGrid>
        <w:gridCol w:w="3556"/>
        <w:gridCol w:w="1806"/>
        <w:gridCol w:w="1634"/>
        <w:gridCol w:w="2472"/>
      </w:tblGrid>
      <w:tr w:rsidR="00384CFE" w14:paraId="4FF00866" w14:textId="77777777" w:rsidTr="00BC5BE4">
        <w:trPr>
          <w:trHeight w:val="1206"/>
        </w:trPr>
        <w:tc>
          <w:tcPr>
            <w:tcW w:w="3189" w:type="dxa"/>
          </w:tcPr>
          <w:p w14:paraId="3CDC6B6F" w14:textId="2C77B98D" w:rsidR="00384CFE" w:rsidRPr="00384CFE" w:rsidRDefault="00384CFE" w:rsidP="00384CFE">
            <w:pPr>
              <w:jc w:val="center"/>
              <w:rPr>
                <w:b/>
                <w:bCs/>
                <w:sz w:val="24"/>
                <w:szCs w:val="24"/>
              </w:rPr>
            </w:pPr>
            <w:r w:rsidRPr="00384CFE">
              <w:rPr>
                <w:b/>
                <w:bCs/>
                <w:sz w:val="24"/>
                <w:szCs w:val="24"/>
              </w:rPr>
              <w:t>PŘEDMĚT EVALUACE</w:t>
            </w:r>
          </w:p>
        </w:tc>
        <w:tc>
          <w:tcPr>
            <w:tcW w:w="1843" w:type="dxa"/>
          </w:tcPr>
          <w:p w14:paraId="00C2416B" w14:textId="77777777" w:rsidR="00BC5BE4" w:rsidRPr="00BC5BE4" w:rsidRDefault="00BC5BE4" w:rsidP="00D84CC2">
            <w:pPr>
              <w:rPr>
                <w:b/>
                <w:bCs/>
                <w:sz w:val="24"/>
                <w:szCs w:val="24"/>
              </w:rPr>
            </w:pPr>
            <w:r w:rsidRPr="00BC5BE4">
              <w:rPr>
                <w:b/>
                <w:bCs/>
                <w:sz w:val="24"/>
                <w:szCs w:val="24"/>
              </w:rPr>
              <w:t xml:space="preserve">časový </w:t>
            </w:r>
          </w:p>
          <w:p w14:paraId="6F1268DF" w14:textId="05D613CD" w:rsidR="00384CFE" w:rsidRDefault="00BC5BE4" w:rsidP="00D84CC2">
            <w:r w:rsidRPr="00BC5BE4">
              <w:rPr>
                <w:b/>
                <w:bCs/>
                <w:sz w:val="24"/>
                <w:szCs w:val="24"/>
              </w:rPr>
              <w:t>harmonogram</w:t>
            </w:r>
          </w:p>
        </w:tc>
        <w:tc>
          <w:tcPr>
            <w:tcW w:w="1701" w:type="dxa"/>
          </w:tcPr>
          <w:p w14:paraId="0B32CC4B" w14:textId="000D05FA" w:rsidR="00BC5BE4" w:rsidRPr="00BC5BE4" w:rsidRDefault="00BC5BE4" w:rsidP="00D84CC2">
            <w:pPr>
              <w:rPr>
                <w:b/>
                <w:bCs/>
                <w:sz w:val="24"/>
                <w:szCs w:val="24"/>
              </w:rPr>
            </w:pPr>
            <w:r w:rsidRPr="00BC5BE4">
              <w:rPr>
                <w:b/>
                <w:bCs/>
                <w:sz w:val="24"/>
                <w:szCs w:val="24"/>
              </w:rPr>
              <w:t xml:space="preserve">odpovědná </w:t>
            </w:r>
          </w:p>
          <w:p w14:paraId="304E3444" w14:textId="65B27B58" w:rsidR="00384CFE" w:rsidRDefault="00BC5BE4" w:rsidP="00D84CC2">
            <w:r w:rsidRPr="00BC5BE4">
              <w:rPr>
                <w:b/>
                <w:bCs/>
                <w:sz w:val="24"/>
                <w:szCs w:val="24"/>
              </w:rPr>
              <w:t>osoba</w:t>
            </w:r>
          </w:p>
        </w:tc>
        <w:tc>
          <w:tcPr>
            <w:tcW w:w="2735" w:type="dxa"/>
          </w:tcPr>
          <w:p w14:paraId="4337D4EB" w14:textId="5688B1E4" w:rsidR="00384CFE" w:rsidRPr="00BC5BE4" w:rsidRDefault="00BC5BE4" w:rsidP="00D84CC2">
            <w:pPr>
              <w:rPr>
                <w:b/>
                <w:bCs/>
                <w:sz w:val="24"/>
                <w:szCs w:val="24"/>
              </w:rPr>
            </w:pPr>
            <w:r w:rsidRPr="00BC5BE4">
              <w:rPr>
                <w:b/>
                <w:bCs/>
                <w:sz w:val="24"/>
                <w:szCs w:val="24"/>
              </w:rPr>
              <w:t>nástroje evaluace</w:t>
            </w:r>
          </w:p>
        </w:tc>
      </w:tr>
      <w:tr w:rsidR="00384CFE" w14:paraId="72988EFE" w14:textId="77777777" w:rsidTr="00BC5BE4">
        <w:trPr>
          <w:trHeight w:val="1139"/>
        </w:trPr>
        <w:tc>
          <w:tcPr>
            <w:tcW w:w="0" w:type="auto"/>
          </w:tcPr>
          <w:p w14:paraId="540235C2" w14:textId="77777777" w:rsidR="00384CFE" w:rsidRDefault="00E00245" w:rsidP="00D84CC2">
            <w:pPr>
              <w:rPr>
                <w:b/>
                <w:bCs/>
                <w:sz w:val="24"/>
                <w:szCs w:val="24"/>
              </w:rPr>
            </w:pPr>
            <w:r w:rsidRPr="00E00245">
              <w:rPr>
                <w:b/>
                <w:bCs/>
                <w:sz w:val="24"/>
                <w:szCs w:val="24"/>
              </w:rPr>
              <w:t xml:space="preserve">Soulad IB </w:t>
            </w:r>
            <w:r>
              <w:rPr>
                <w:b/>
                <w:bCs/>
                <w:sz w:val="24"/>
                <w:szCs w:val="24"/>
              </w:rPr>
              <w:t xml:space="preserve">(integrovaných bloků) </w:t>
            </w:r>
            <w:r w:rsidRPr="00E00245">
              <w:rPr>
                <w:b/>
                <w:bCs/>
                <w:sz w:val="24"/>
                <w:szCs w:val="24"/>
              </w:rPr>
              <w:t>s ŠVP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54FBC54D" w14:textId="77777777" w:rsidR="009E453F" w:rsidRDefault="009E453F" w:rsidP="00D84CC2">
            <w:pPr>
              <w:rPr>
                <w:b/>
                <w:bCs/>
                <w:sz w:val="24"/>
                <w:szCs w:val="24"/>
              </w:rPr>
            </w:pPr>
          </w:p>
          <w:p w14:paraId="6FFCDF0E" w14:textId="77777777" w:rsidR="009E453F" w:rsidRDefault="009E453F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naplňování cílů</w:t>
            </w:r>
          </w:p>
          <w:p w14:paraId="467F0067" w14:textId="58AF4D1B" w:rsidR="009E453F" w:rsidRPr="009E453F" w:rsidRDefault="009E453F" w:rsidP="00D84CC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7167651" w14:textId="1E32EC7D" w:rsidR="009E453F" w:rsidRDefault="009E453F" w:rsidP="009E453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průběžně, nejméně však </w:t>
            </w:r>
          </w:p>
          <w:p w14:paraId="113F56F9" w14:textId="13C5EFF3" w:rsidR="00384CFE" w:rsidRDefault="009E453F" w:rsidP="009E453F"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1701" w:type="dxa"/>
          </w:tcPr>
          <w:p w14:paraId="74859892" w14:textId="1389F28D" w:rsidR="00384CFE" w:rsidRDefault="005B3CDF" w:rsidP="00D84CC2">
            <w:r>
              <w:t>učitelky</w:t>
            </w:r>
          </w:p>
          <w:p w14:paraId="14BF48E5" w14:textId="77777777" w:rsidR="005B3CDF" w:rsidRDefault="005B3CDF" w:rsidP="00D84CC2"/>
          <w:p w14:paraId="31A51A20" w14:textId="3ABA157E" w:rsidR="005B3CDF" w:rsidRDefault="005B3CDF" w:rsidP="005B3CDF">
            <w:pPr>
              <w:spacing w:line="276" w:lineRule="auto"/>
            </w:pPr>
            <w:r>
              <w:t>zástupkyně</w:t>
            </w:r>
          </w:p>
          <w:p w14:paraId="45F842FB" w14:textId="4FFCE4A1" w:rsidR="005B3CDF" w:rsidRDefault="005B3CDF" w:rsidP="005B3CDF">
            <w:pPr>
              <w:spacing w:line="276" w:lineRule="auto"/>
            </w:pPr>
            <w:r>
              <w:t>ředitelky</w:t>
            </w:r>
          </w:p>
        </w:tc>
        <w:tc>
          <w:tcPr>
            <w:tcW w:w="2735" w:type="dxa"/>
          </w:tcPr>
          <w:p w14:paraId="070AD58A" w14:textId="77777777" w:rsidR="00384CFE" w:rsidRDefault="00A91ED2" w:rsidP="00D84CC2">
            <w:r>
              <w:t>pedagogické porady</w:t>
            </w:r>
          </w:p>
          <w:p w14:paraId="5CBA48DA" w14:textId="77777777" w:rsidR="00A91ED2" w:rsidRDefault="00A91ED2" w:rsidP="00D84CC2"/>
          <w:p w14:paraId="602E7DAF" w14:textId="62785F68" w:rsidR="00A91ED2" w:rsidRDefault="00A91ED2" w:rsidP="00D84CC2">
            <w:r>
              <w:t>třídní knihy</w:t>
            </w:r>
          </w:p>
        </w:tc>
      </w:tr>
      <w:tr w:rsidR="00384CFE" w14:paraId="139A6C58" w14:textId="77777777" w:rsidTr="00BC5BE4">
        <w:trPr>
          <w:trHeight w:val="1206"/>
        </w:trPr>
        <w:tc>
          <w:tcPr>
            <w:tcW w:w="0" w:type="auto"/>
          </w:tcPr>
          <w:p w14:paraId="5F3F6CED" w14:textId="1A139A8A" w:rsidR="00384CFE" w:rsidRPr="00E64BE4" w:rsidRDefault="00E64BE4" w:rsidP="00D84CC2">
            <w:pPr>
              <w:rPr>
                <w:b/>
                <w:bCs/>
                <w:sz w:val="24"/>
                <w:szCs w:val="24"/>
              </w:rPr>
            </w:pPr>
            <w:r w:rsidRPr="00E64BE4">
              <w:rPr>
                <w:b/>
                <w:bCs/>
                <w:sz w:val="24"/>
                <w:szCs w:val="24"/>
              </w:rPr>
              <w:t xml:space="preserve">Hodnocení </w:t>
            </w:r>
            <w:proofErr w:type="gramStart"/>
            <w:r w:rsidRPr="00E64BE4">
              <w:rPr>
                <w:b/>
                <w:bCs/>
                <w:sz w:val="24"/>
                <w:szCs w:val="24"/>
              </w:rPr>
              <w:t>výchovně</w:t>
            </w:r>
            <w:r>
              <w:rPr>
                <w:b/>
                <w:bCs/>
                <w:sz w:val="24"/>
                <w:szCs w:val="24"/>
              </w:rPr>
              <w:t xml:space="preserve"> - </w:t>
            </w:r>
            <w:r w:rsidRPr="00E64BE4">
              <w:rPr>
                <w:b/>
                <w:bCs/>
                <w:sz w:val="24"/>
                <w:szCs w:val="24"/>
              </w:rPr>
              <w:t>vzdělávacího</w:t>
            </w:r>
            <w:proofErr w:type="gramEnd"/>
          </w:p>
          <w:p w14:paraId="3D2523D4" w14:textId="1E5BD5B3" w:rsidR="00E64BE4" w:rsidRDefault="00E64BE4" w:rsidP="00D84C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</w:t>
            </w:r>
            <w:r w:rsidRPr="00E64BE4">
              <w:rPr>
                <w:b/>
                <w:bCs/>
                <w:sz w:val="24"/>
                <w:szCs w:val="24"/>
              </w:rPr>
              <w:t>rocesu</w:t>
            </w:r>
            <w:r w:rsidR="00021E3C">
              <w:rPr>
                <w:b/>
                <w:bCs/>
                <w:sz w:val="24"/>
                <w:szCs w:val="24"/>
              </w:rPr>
              <w:t>:</w:t>
            </w:r>
          </w:p>
          <w:p w14:paraId="0773A6F2" w14:textId="77777777" w:rsidR="00E64BE4" w:rsidRDefault="00E64BE4" w:rsidP="00D84CC2">
            <w:pPr>
              <w:rPr>
                <w:b/>
                <w:bCs/>
                <w:sz w:val="24"/>
                <w:szCs w:val="24"/>
              </w:rPr>
            </w:pPr>
          </w:p>
          <w:p w14:paraId="4A2F41C4" w14:textId="77777777" w:rsid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učební prostředí</w:t>
            </w:r>
          </w:p>
          <w:p w14:paraId="3AF60F6C" w14:textId="77777777" w:rsid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komunikace</w:t>
            </w:r>
          </w:p>
          <w:p w14:paraId="24E8FEF0" w14:textId="77777777" w:rsid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výchovné a vzdělávací strategie</w:t>
            </w:r>
          </w:p>
          <w:p w14:paraId="2F75C947" w14:textId="1EB6B70D" w:rsid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spolupráce s rodinou</w:t>
            </w:r>
          </w:p>
          <w:p w14:paraId="61B2A01B" w14:textId="174EF7A8" w:rsidR="00E64BE4" w:rsidRP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hodnocení a plánování</w:t>
            </w:r>
          </w:p>
        </w:tc>
        <w:tc>
          <w:tcPr>
            <w:tcW w:w="1843" w:type="dxa"/>
          </w:tcPr>
          <w:p w14:paraId="699E80B4" w14:textId="77777777" w:rsid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průběžně, nejméně však </w:t>
            </w:r>
          </w:p>
          <w:p w14:paraId="1CB51323" w14:textId="00BC7780" w:rsidR="00384CFE" w:rsidRDefault="00E64BE4" w:rsidP="00E64BE4"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1701" w:type="dxa"/>
          </w:tcPr>
          <w:p w14:paraId="7B8D646C" w14:textId="47E263FB" w:rsidR="00384CFE" w:rsidRDefault="00E64BE4" w:rsidP="00E64BE4">
            <w:pPr>
              <w:spacing w:line="360" w:lineRule="auto"/>
            </w:pPr>
            <w:r>
              <w:t>učitelky,</w:t>
            </w:r>
          </w:p>
          <w:p w14:paraId="69ABEBB2" w14:textId="14F769ED" w:rsidR="00E64BE4" w:rsidRDefault="009B26B2" w:rsidP="00E64BE4">
            <w:pPr>
              <w:spacing w:line="360" w:lineRule="auto"/>
            </w:pPr>
            <w:r>
              <w:t>zástupkyně ředitelky</w:t>
            </w:r>
            <w:r w:rsidR="00E64BE4">
              <w:t xml:space="preserve"> a </w:t>
            </w:r>
            <w:r w:rsidR="00E64BE4">
              <w:lastRenderedPageBreak/>
              <w:t>ředitelka</w:t>
            </w:r>
          </w:p>
        </w:tc>
        <w:tc>
          <w:tcPr>
            <w:tcW w:w="2735" w:type="dxa"/>
          </w:tcPr>
          <w:p w14:paraId="3301F264" w14:textId="47025A33" w:rsidR="00384CFE" w:rsidRDefault="00404127" w:rsidP="00404127">
            <w:pPr>
              <w:spacing w:line="276" w:lineRule="auto"/>
            </w:pPr>
            <w:r>
              <w:lastRenderedPageBreak/>
              <w:t>hospitace, kontrolní činnost</w:t>
            </w:r>
          </w:p>
          <w:p w14:paraId="1C7ECD54" w14:textId="77777777" w:rsidR="00404127" w:rsidRDefault="00404127" w:rsidP="00404127">
            <w:pPr>
              <w:spacing w:line="276" w:lineRule="auto"/>
            </w:pPr>
          </w:p>
          <w:p w14:paraId="7FF7FDFF" w14:textId="1D830F3B" w:rsidR="00404127" w:rsidRDefault="00404127" w:rsidP="00D84CC2">
            <w:r>
              <w:t>pedagogické porady</w:t>
            </w:r>
          </w:p>
          <w:p w14:paraId="665C0EAE" w14:textId="77777777" w:rsidR="00404127" w:rsidRDefault="00404127" w:rsidP="00D84CC2"/>
          <w:p w14:paraId="037DFE88" w14:textId="45F3E8BC" w:rsidR="00404127" w:rsidRDefault="00404127" w:rsidP="00404127">
            <w:pPr>
              <w:spacing w:line="276" w:lineRule="auto"/>
            </w:pPr>
            <w:r>
              <w:t>vlastní prožitek pedagoga, webové stránky MŠ</w:t>
            </w:r>
          </w:p>
        </w:tc>
      </w:tr>
      <w:tr w:rsidR="00384CFE" w14:paraId="6AAEF56E" w14:textId="77777777" w:rsidTr="00BC5BE4">
        <w:trPr>
          <w:trHeight w:val="1139"/>
        </w:trPr>
        <w:tc>
          <w:tcPr>
            <w:tcW w:w="0" w:type="auto"/>
          </w:tcPr>
          <w:p w14:paraId="10EFEE03" w14:textId="77777777" w:rsidR="00384CFE" w:rsidRDefault="00021E3C" w:rsidP="00D84CC2">
            <w:pPr>
              <w:rPr>
                <w:b/>
                <w:bCs/>
                <w:sz w:val="24"/>
                <w:szCs w:val="24"/>
              </w:rPr>
            </w:pPr>
            <w:r w:rsidRPr="00021E3C">
              <w:rPr>
                <w:b/>
                <w:bCs/>
                <w:sz w:val="24"/>
                <w:szCs w:val="24"/>
              </w:rPr>
              <w:lastRenderedPageBreak/>
              <w:t>Hodnocení dětí:</w:t>
            </w:r>
          </w:p>
          <w:p w14:paraId="645A5033" w14:textId="77777777" w:rsidR="00021E3C" w:rsidRDefault="00021E3C" w:rsidP="00D84CC2">
            <w:pPr>
              <w:rPr>
                <w:b/>
                <w:bCs/>
                <w:sz w:val="24"/>
                <w:szCs w:val="24"/>
              </w:rPr>
            </w:pPr>
          </w:p>
          <w:p w14:paraId="08FA2B7B" w14:textId="42FCF143" w:rsidR="00021E3C" w:rsidRDefault="00021E3C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diagnostikování</w:t>
            </w:r>
          </w:p>
          <w:p w14:paraId="7A292A69" w14:textId="77777777" w:rsidR="00021E3C" w:rsidRDefault="00021E3C" w:rsidP="00D84CC2">
            <w:pPr>
              <w:rPr>
                <w:sz w:val="24"/>
                <w:szCs w:val="24"/>
              </w:rPr>
            </w:pPr>
          </w:p>
          <w:p w14:paraId="5E86D9E7" w14:textId="1B55080B" w:rsidR="00021E3C" w:rsidRDefault="00021E3C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reflexní kruh</w:t>
            </w:r>
          </w:p>
          <w:p w14:paraId="1CF6C6D5" w14:textId="77777777" w:rsidR="00021E3C" w:rsidRDefault="00021E3C" w:rsidP="00D84CC2">
            <w:pPr>
              <w:rPr>
                <w:sz w:val="24"/>
                <w:szCs w:val="24"/>
              </w:rPr>
            </w:pPr>
          </w:p>
          <w:p w14:paraId="7FFBE9C6" w14:textId="6112D0A4" w:rsidR="00021E3C" w:rsidRDefault="00021E3C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spolupráce s rodinou</w:t>
            </w:r>
          </w:p>
          <w:p w14:paraId="45870D02" w14:textId="77777777" w:rsidR="00021E3C" w:rsidRDefault="00021E3C" w:rsidP="00D84CC2">
            <w:pPr>
              <w:rPr>
                <w:sz w:val="24"/>
                <w:szCs w:val="24"/>
              </w:rPr>
            </w:pPr>
          </w:p>
          <w:p w14:paraId="5194BF67" w14:textId="2F00EB23" w:rsidR="00021E3C" w:rsidRDefault="00021E3C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formativní hodnocení</w:t>
            </w:r>
          </w:p>
          <w:p w14:paraId="263B23A4" w14:textId="0B20C888" w:rsidR="00021E3C" w:rsidRPr="00021E3C" w:rsidRDefault="00021E3C" w:rsidP="00D84CC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2E6E83E" w14:textId="77777777" w:rsidR="00021E3C" w:rsidRDefault="00021E3C" w:rsidP="00021E3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průběžně, nejméně však </w:t>
            </w:r>
          </w:p>
          <w:p w14:paraId="45D322D8" w14:textId="6F683CA1" w:rsidR="00384CFE" w:rsidRDefault="00021E3C" w:rsidP="00021E3C"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1701" w:type="dxa"/>
          </w:tcPr>
          <w:p w14:paraId="4FEC9142" w14:textId="4A0AD0CD" w:rsidR="00384CFE" w:rsidRDefault="00021E3C" w:rsidP="00021E3C">
            <w:pPr>
              <w:spacing w:line="360" w:lineRule="auto"/>
            </w:pPr>
            <w:r>
              <w:t>učite</w:t>
            </w:r>
            <w:r w:rsidR="00C637F0">
              <w:t>lky, zástupkyně ředitelky</w:t>
            </w:r>
          </w:p>
        </w:tc>
        <w:tc>
          <w:tcPr>
            <w:tcW w:w="2735" w:type="dxa"/>
          </w:tcPr>
          <w:p w14:paraId="0C6C897A" w14:textId="6D06AEEC" w:rsidR="00384CFE" w:rsidRDefault="004609B2" w:rsidP="004609B2">
            <w:pPr>
              <w:spacing w:line="360" w:lineRule="auto"/>
            </w:pPr>
            <w:r>
              <w:t>záznamy o dítěti,</w:t>
            </w:r>
          </w:p>
          <w:p w14:paraId="555E3001" w14:textId="46C77600" w:rsidR="004609B2" w:rsidRDefault="004609B2" w:rsidP="004609B2">
            <w:pPr>
              <w:spacing w:line="360" w:lineRule="auto"/>
            </w:pPr>
            <w:r>
              <w:t>portfolio dítěte,</w:t>
            </w:r>
          </w:p>
          <w:p w14:paraId="3EAA335B" w14:textId="77777777" w:rsidR="004609B2" w:rsidRDefault="004609B2" w:rsidP="004609B2">
            <w:pPr>
              <w:spacing w:line="360" w:lineRule="auto"/>
            </w:pPr>
            <w:r>
              <w:t xml:space="preserve">konzultace se zák. zástupci, </w:t>
            </w:r>
          </w:p>
          <w:p w14:paraId="4A150503" w14:textId="77777777" w:rsidR="004609B2" w:rsidRDefault="004609B2" w:rsidP="004609B2">
            <w:pPr>
              <w:spacing w:line="360" w:lineRule="auto"/>
            </w:pPr>
            <w:r>
              <w:t xml:space="preserve">učitelkami, </w:t>
            </w:r>
          </w:p>
          <w:p w14:paraId="2DC42EE6" w14:textId="22810121" w:rsidR="004609B2" w:rsidRDefault="004609B2" w:rsidP="004609B2">
            <w:pPr>
              <w:spacing w:line="360" w:lineRule="auto"/>
            </w:pPr>
            <w:r>
              <w:t>pracovníky ŠPZ, pozorování,</w:t>
            </w:r>
          </w:p>
          <w:p w14:paraId="418D742F" w14:textId="52486797" w:rsidR="004609B2" w:rsidRDefault="004609B2" w:rsidP="004609B2">
            <w:pPr>
              <w:spacing w:line="360" w:lineRule="auto"/>
            </w:pPr>
            <w:r>
              <w:t>reflexní kruh dětí</w:t>
            </w:r>
          </w:p>
        </w:tc>
      </w:tr>
      <w:tr w:rsidR="00384CFE" w14:paraId="1D2319F7" w14:textId="77777777" w:rsidTr="00BC5BE4">
        <w:trPr>
          <w:trHeight w:val="1206"/>
        </w:trPr>
        <w:tc>
          <w:tcPr>
            <w:tcW w:w="0" w:type="auto"/>
          </w:tcPr>
          <w:p w14:paraId="2AF4706D" w14:textId="77777777" w:rsidR="00384CFE" w:rsidRDefault="003A1F60" w:rsidP="00D84CC2">
            <w:pPr>
              <w:rPr>
                <w:b/>
                <w:bCs/>
                <w:sz w:val="24"/>
                <w:szCs w:val="24"/>
              </w:rPr>
            </w:pPr>
            <w:r w:rsidRPr="003A1F60">
              <w:rPr>
                <w:b/>
                <w:bCs/>
                <w:sz w:val="24"/>
                <w:szCs w:val="24"/>
              </w:rPr>
              <w:t>Kvalita zpracování ŠVP a IB</w:t>
            </w:r>
          </w:p>
          <w:p w14:paraId="097E4AB3" w14:textId="77777777" w:rsidR="00495F7C" w:rsidRDefault="00495F7C" w:rsidP="00D84CC2">
            <w:pPr>
              <w:rPr>
                <w:b/>
                <w:bCs/>
                <w:sz w:val="24"/>
                <w:szCs w:val="24"/>
              </w:rPr>
            </w:pPr>
          </w:p>
          <w:p w14:paraId="550A6C4E" w14:textId="34C440BB" w:rsidR="00495F7C" w:rsidRPr="00495F7C" w:rsidRDefault="00495F7C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Soulad ŠVP a IB s RVP PV</w:t>
            </w:r>
          </w:p>
        </w:tc>
        <w:tc>
          <w:tcPr>
            <w:tcW w:w="1843" w:type="dxa"/>
          </w:tcPr>
          <w:p w14:paraId="0BE9C308" w14:textId="58729047" w:rsidR="00384CFE" w:rsidRDefault="00875324" w:rsidP="00D84CC2">
            <w:r>
              <w:t>při inovaci ŠVP či aktualizaci RVP PV</w:t>
            </w:r>
          </w:p>
        </w:tc>
        <w:tc>
          <w:tcPr>
            <w:tcW w:w="1701" w:type="dxa"/>
          </w:tcPr>
          <w:p w14:paraId="21EBC374" w14:textId="62D6F75A" w:rsidR="00384CFE" w:rsidRDefault="005E03A1" w:rsidP="00B62699">
            <w:pPr>
              <w:spacing w:line="360" w:lineRule="auto"/>
            </w:pPr>
            <w:r>
              <w:t>u</w:t>
            </w:r>
            <w:r w:rsidR="0024548C">
              <w:t>čitelky, zástupkyně ředitelky</w:t>
            </w:r>
            <w:r w:rsidR="00B62699">
              <w:t xml:space="preserve"> a ředitelka</w:t>
            </w:r>
          </w:p>
        </w:tc>
        <w:tc>
          <w:tcPr>
            <w:tcW w:w="2735" w:type="dxa"/>
          </w:tcPr>
          <w:p w14:paraId="6CB5FFCC" w14:textId="69F52EF8" w:rsidR="00384CFE" w:rsidRDefault="00EC6211" w:rsidP="00D84CC2">
            <w:r>
              <w:t>komparační analýza</w:t>
            </w:r>
          </w:p>
        </w:tc>
      </w:tr>
    </w:tbl>
    <w:p w14:paraId="2668973A" w14:textId="77777777" w:rsidR="00384CFE" w:rsidRDefault="00384CFE" w:rsidP="00D84CC2">
      <w:pPr>
        <w:ind w:left="0" w:firstLine="567"/>
      </w:pPr>
    </w:p>
    <w:sectPr w:rsidR="00384CFE" w:rsidSect="00F52790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6E110" w14:textId="77777777" w:rsidR="00E07F03" w:rsidRDefault="00E07F03" w:rsidP="00DF19CC">
      <w:pPr>
        <w:spacing w:after="0" w:line="240" w:lineRule="auto"/>
      </w:pPr>
      <w:r>
        <w:separator/>
      </w:r>
    </w:p>
  </w:endnote>
  <w:endnote w:type="continuationSeparator" w:id="0">
    <w:p w14:paraId="1E2A16D2" w14:textId="77777777" w:rsidR="00E07F03" w:rsidRDefault="00E07F03" w:rsidP="00DF1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50707"/>
      <w:docPartObj>
        <w:docPartGallery w:val="Page Numbers (Bottom of Page)"/>
        <w:docPartUnique/>
      </w:docPartObj>
    </w:sdtPr>
    <w:sdtContent>
      <w:p w14:paraId="090C354B" w14:textId="77777777" w:rsidR="002702E7" w:rsidRDefault="00295AAC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942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34653D1D" w14:textId="77777777" w:rsidR="002702E7" w:rsidRDefault="002702E7" w:rsidP="00DF19CC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206C8" w14:textId="77777777" w:rsidR="00E07F03" w:rsidRDefault="00E07F03" w:rsidP="00DF19CC">
      <w:pPr>
        <w:spacing w:after="0" w:line="240" w:lineRule="auto"/>
      </w:pPr>
      <w:r>
        <w:separator/>
      </w:r>
    </w:p>
  </w:footnote>
  <w:footnote w:type="continuationSeparator" w:id="0">
    <w:p w14:paraId="27C03E65" w14:textId="77777777" w:rsidR="00E07F03" w:rsidRDefault="00E07F03" w:rsidP="00DF1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3F7B"/>
    <w:multiLevelType w:val="multilevel"/>
    <w:tmpl w:val="3F945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46A4B"/>
    <w:multiLevelType w:val="hybridMultilevel"/>
    <w:tmpl w:val="1518AEC2"/>
    <w:lvl w:ilvl="0" w:tplc="0405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1E6423"/>
    <w:multiLevelType w:val="multilevel"/>
    <w:tmpl w:val="B1FA6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C3BCC"/>
    <w:multiLevelType w:val="multilevel"/>
    <w:tmpl w:val="A492E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96179C"/>
    <w:multiLevelType w:val="multilevel"/>
    <w:tmpl w:val="FC3A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B17AD"/>
    <w:multiLevelType w:val="multilevel"/>
    <w:tmpl w:val="018A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4B2081"/>
    <w:multiLevelType w:val="multilevel"/>
    <w:tmpl w:val="52A8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815094"/>
    <w:multiLevelType w:val="hybridMultilevel"/>
    <w:tmpl w:val="23D2ACF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36E7197"/>
    <w:multiLevelType w:val="multilevel"/>
    <w:tmpl w:val="EF42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F4419"/>
    <w:multiLevelType w:val="hybridMultilevel"/>
    <w:tmpl w:val="42506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65D23"/>
    <w:multiLevelType w:val="hybridMultilevel"/>
    <w:tmpl w:val="C57476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66F45"/>
    <w:multiLevelType w:val="hybridMultilevel"/>
    <w:tmpl w:val="1488FF70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037D3F"/>
    <w:multiLevelType w:val="hybridMultilevel"/>
    <w:tmpl w:val="250462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61A2A"/>
    <w:multiLevelType w:val="multilevel"/>
    <w:tmpl w:val="E372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B3013F"/>
    <w:multiLevelType w:val="multilevel"/>
    <w:tmpl w:val="AC84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F72C66"/>
    <w:multiLevelType w:val="hybridMultilevel"/>
    <w:tmpl w:val="FF0070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8C4487"/>
    <w:multiLevelType w:val="multilevel"/>
    <w:tmpl w:val="4996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793F5F"/>
    <w:multiLevelType w:val="multilevel"/>
    <w:tmpl w:val="C40A4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791191"/>
    <w:multiLevelType w:val="hybridMultilevel"/>
    <w:tmpl w:val="2B9ECC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47C9E"/>
    <w:multiLevelType w:val="hybridMultilevel"/>
    <w:tmpl w:val="7C3EBBCC"/>
    <w:lvl w:ilvl="0" w:tplc="B5FABF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730BB"/>
    <w:multiLevelType w:val="hybridMultilevel"/>
    <w:tmpl w:val="86668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3368B"/>
    <w:multiLevelType w:val="multilevel"/>
    <w:tmpl w:val="3CBA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A145BF"/>
    <w:multiLevelType w:val="multilevel"/>
    <w:tmpl w:val="CAC2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F353F6"/>
    <w:multiLevelType w:val="hybridMultilevel"/>
    <w:tmpl w:val="0B0E9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5B68C3"/>
    <w:multiLevelType w:val="hybridMultilevel"/>
    <w:tmpl w:val="AE4E7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45C78"/>
    <w:multiLevelType w:val="multilevel"/>
    <w:tmpl w:val="565C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851F63"/>
    <w:multiLevelType w:val="multilevel"/>
    <w:tmpl w:val="9536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A22532"/>
    <w:multiLevelType w:val="hybridMultilevel"/>
    <w:tmpl w:val="69848974"/>
    <w:lvl w:ilvl="0" w:tplc="8C60A2F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6D289E"/>
    <w:multiLevelType w:val="multilevel"/>
    <w:tmpl w:val="DB0C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BF13A9"/>
    <w:multiLevelType w:val="multilevel"/>
    <w:tmpl w:val="D3A89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C62534"/>
    <w:multiLevelType w:val="hybridMultilevel"/>
    <w:tmpl w:val="CF3A77E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A9F1B80"/>
    <w:multiLevelType w:val="hybridMultilevel"/>
    <w:tmpl w:val="58F04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8E655F"/>
    <w:multiLevelType w:val="multilevel"/>
    <w:tmpl w:val="54362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6269A4"/>
    <w:multiLevelType w:val="multilevel"/>
    <w:tmpl w:val="1318F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D812E4"/>
    <w:multiLevelType w:val="multilevel"/>
    <w:tmpl w:val="DD06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F72D4F"/>
    <w:multiLevelType w:val="hybridMultilevel"/>
    <w:tmpl w:val="5A3E98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791035"/>
    <w:multiLevelType w:val="hybridMultilevel"/>
    <w:tmpl w:val="2CB814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171634"/>
    <w:multiLevelType w:val="hybridMultilevel"/>
    <w:tmpl w:val="571C3C1A"/>
    <w:lvl w:ilvl="0" w:tplc="8C60A2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EA2C55"/>
    <w:multiLevelType w:val="multilevel"/>
    <w:tmpl w:val="D8AE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BD3667"/>
    <w:multiLevelType w:val="multilevel"/>
    <w:tmpl w:val="AE28B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262454"/>
    <w:multiLevelType w:val="hybridMultilevel"/>
    <w:tmpl w:val="B1B059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947BA4"/>
    <w:multiLevelType w:val="hybridMultilevel"/>
    <w:tmpl w:val="FCBEBFFC"/>
    <w:lvl w:ilvl="0" w:tplc="8E96A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9E5ABE"/>
    <w:multiLevelType w:val="multilevel"/>
    <w:tmpl w:val="F510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F26EC4"/>
    <w:multiLevelType w:val="hybridMultilevel"/>
    <w:tmpl w:val="D62858CA"/>
    <w:lvl w:ilvl="0" w:tplc="2A72A0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15750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1448955">
    <w:abstractNumId w:val="41"/>
  </w:num>
  <w:num w:numId="3" w16cid:durableId="1532457658">
    <w:abstractNumId w:val="27"/>
  </w:num>
  <w:num w:numId="4" w16cid:durableId="2056268144">
    <w:abstractNumId w:val="19"/>
  </w:num>
  <w:num w:numId="5" w16cid:durableId="151484088">
    <w:abstractNumId w:val="35"/>
  </w:num>
  <w:num w:numId="6" w16cid:durableId="36051337">
    <w:abstractNumId w:val="37"/>
  </w:num>
  <w:num w:numId="7" w16cid:durableId="1726102307">
    <w:abstractNumId w:val="28"/>
  </w:num>
  <w:num w:numId="8" w16cid:durableId="421682338">
    <w:abstractNumId w:val="5"/>
  </w:num>
  <w:num w:numId="9" w16cid:durableId="325061889">
    <w:abstractNumId w:val="4"/>
  </w:num>
  <w:num w:numId="10" w16cid:durableId="793913827">
    <w:abstractNumId w:val="16"/>
  </w:num>
  <w:num w:numId="11" w16cid:durableId="1282683736">
    <w:abstractNumId w:val="6"/>
  </w:num>
  <w:num w:numId="12" w16cid:durableId="1683244051">
    <w:abstractNumId w:val="3"/>
  </w:num>
  <w:num w:numId="13" w16cid:durableId="1255433427">
    <w:abstractNumId w:val="26"/>
  </w:num>
  <w:num w:numId="14" w16cid:durableId="1663923189">
    <w:abstractNumId w:val="34"/>
  </w:num>
  <w:num w:numId="15" w16cid:durableId="1994942491">
    <w:abstractNumId w:val="22"/>
  </w:num>
  <w:num w:numId="16" w16cid:durableId="812675744">
    <w:abstractNumId w:val="38"/>
  </w:num>
  <w:num w:numId="17" w16cid:durableId="487286623">
    <w:abstractNumId w:val="14"/>
  </w:num>
  <w:num w:numId="18" w16cid:durableId="2119251087">
    <w:abstractNumId w:val="15"/>
  </w:num>
  <w:num w:numId="19" w16cid:durableId="55401669">
    <w:abstractNumId w:val="12"/>
  </w:num>
  <w:num w:numId="20" w16cid:durableId="1868564520">
    <w:abstractNumId w:val="13"/>
  </w:num>
  <w:num w:numId="21" w16cid:durableId="186675826">
    <w:abstractNumId w:val="17"/>
  </w:num>
  <w:num w:numId="22" w16cid:durableId="140120473">
    <w:abstractNumId w:val="39"/>
  </w:num>
  <w:num w:numId="23" w16cid:durableId="1870948611">
    <w:abstractNumId w:val="33"/>
  </w:num>
  <w:num w:numId="24" w16cid:durableId="1487353670">
    <w:abstractNumId w:val="42"/>
  </w:num>
  <w:num w:numId="25" w16cid:durableId="1432118324">
    <w:abstractNumId w:val="25"/>
  </w:num>
  <w:num w:numId="26" w16cid:durableId="883294554">
    <w:abstractNumId w:val="8"/>
  </w:num>
  <w:num w:numId="27" w16cid:durableId="40638790">
    <w:abstractNumId w:val="21"/>
  </w:num>
  <w:num w:numId="28" w16cid:durableId="825631176">
    <w:abstractNumId w:val="32"/>
  </w:num>
  <w:num w:numId="29" w16cid:durableId="1287083261">
    <w:abstractNumId w:val="29"/>
  </w:num>
  <w:num w:numId="30" w16cid:durableId="1813057800">
    <w:abstractNumId w:val="43"/>
  </w:num>
  <w:num w:numId="31" w16cid:durableId="1127510562">
    <w:abstractNumId w:val="0"/>
  </w:num>
  <w:num w:numId="32" w16cid:durableId="2017296368">
    <w:abstractNumId w:val="2"/>
  </w:num>
  <w:num w:numId="33" w16cid:durableId="138110076">
    <w:abstractNumId w:val="30"/>
  </w:num>
  <w:num w:numId="34" w16cid:durableId="1938753226">
    <w:abstractNumId w:val="11"/>
  </w:num>
  <w:num w:numId="35" w16cid:durableId="890074514">
    <w:abstractNumId w:val="9"/>
  </w:num>
  <w:num w:numId="36" w16cid:durableId="942879023">
    <w:abstractNumId w:val="23"/>
  </w:num>
  <w:num w:numId="37" w16cid:durableId="1662654132">
    <w:abstractNumId w:val="1"/>
  </w:num>
  <w:num w:numId="38" w16cid:durableId="1994141804">
    <w:abstractNumId w:val="18"/>
  </w:num>
  <w:num w:numId="39" w16cid:durableId="343481225">
    <w:abstractNumId w:val="10"/>
  </w:num>
  <w:num w:numId="40" w16cid:durableId="22706957">
    <w:abstractNumId w:val="7"/>
  </w:num>
  <w:num w:numId="41" w16cid:durableId="991758340">
    <w:abstractNumId w:val="20"/>
  </w:num>
  <w:num w:numId="42" w16cid:durableId="601498202">
    <w:abstractNumId w:val="31"/>
  </w:num>
  <w:num w:numId="43" w16cid:durableId="221408838">
    <w:abstractNumId w:val="40"/>
  </w:num>
  <w:num w:numId="44" w16cid:durableId="1211305548">
    <w:abstractNumId w:val="24"/>
  </w:num>
  <w:num w:numId="45" w16cid:durableId="476609236">
    <w:abstractNumId w:val="3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9C0"/>
    <w:rsid w:val="00004714"/>
    <w:rsid w:val="0000478A"/>
    <w:rsid w:val="00004C34"/>
    <w:rsid w:val="00006FF3"/>
    <w:rsid w:val="00007B43"/>
    <w:rsid w:val="00012ECE"/>
    <w:rsid w:val="00015CD3"/>
    <w:rsid w:val="000161F7"/>
    <w:rsid w:val="00021E3C"/>
    <w:rsid w:val="000223AA"/>
    <w:rsid w:val="00022859"/>
    <w:rsid w:val="0002332E"/>
    <w:rsid w:val="0002381E"/>
    <w:rsid w:val="00027A5C"/>
    <w:rsid w:val="0003097C"/>
    <w:rsid w:val="00031053"/>
    <w:rsid w:val="00033AA5"/>
    <w:rsid w:val="00035632"/>
    <w:rsid w:val="00037D78"/>
    <w:rsid w:val="00051E05"/>
    <w:rsid w:val="00052B88"/>
    <w:rsid w:val="00053582"/>
    <w:rsid w:val="00054AF0"/>
    <w:rsid w:val="0006020A"/>
    <w:rsid w:val="0006111E"/>
    <w:rsid w:val="0006304A"/>
    <w:rsid w:val="00070758"/>
    <w:rsid w:val="000717D3"/>
    <w:rsid w:val="0007192C"/>
    <w:rsid w:val="000753DA"/>
    <w:rsid w:val="00075E5E"/>
    <w:rsid w:val="00082C92"/>
    <w:rsid w:val="00084D6F"/>
    <w:rsid w:val="00091042"/>
    <w:rsid w:val="000936C7"/>
    <w:rsid w:val="000945E7"/>
    <w:rsid w:val="00094E36"/>
    <w:rsid w:val="000955DA"/>
    <w:rsid w:val="000956AF"/>
    <w:rsid w:val="00096F97"/>
    <w:rsid w:val="000A2621"/>
    <w:rsid w:val="000A5908"/>
    <w:rsid w:val="000A6D8F"/>
    <w:rsid w:val="000B0B99"/>
    <w:rsid w:val="000B1CE2"/>
    <w:rsid w:val="000B2C45"/>
    <w:rsid w:val="000B3D3E"/>
    <w:rsid w:val="000B3F73"/>
    <w:rsid w:val="000B446E"/>
    <w:rsid w:val="000C5A2F"/>
    <w:rsid w:val="000C62C1"/>
    <w:rsid w:val="000C7DBA"/>
    <w:rsid w:val="000C7E01"/>
    <w:rsid w:val="000D0367"/>
    <w:rsid w:val="000D1AB8"/>
    <w:rsid w:val="000D28B9"/>
    <w:rsid w:val="000D599E"/>
    <w:rsid w:val="000E0066"/>
    <w:rsid w:val="000E1505"/>
    <w:rsid w:val="000E2A77"/>
    <w:rsid w:val="000E36BB"/>
    <w:rsid w:val="000E508F"/>
    <w:rsid w:val="000E5D1D"/>
    <w:rsid w:val="000E5E4C"/>
    <w:rsid w:val="000F016A"/>
    <w:rsid w:val="000F01AC"/>
    <w:rsid w:val="000F39A2"/>
    <w:rsid w:val="000F4B4A"/>
    <w:rsid w:val="000F5EAA"/>
    <w:rsid w:val="000F6BDC"/>
    <w:rsid w:val="000F7589"/>
    <w:rsid w:val="00103221"/>
    <w:rsid w:val="00105163"/>
    <w:rsid w:val="001140A5"/>
    <w:rsid w:val="001166D9"/>
    <w:rsid w:val="00121CD8"/>
    <w:rsid w:val="001227B7"/>
    <w:rsid w:val="001238E4"/>
    <w:rsid w:val="00124BAF"/>
    <w:rsid w:val="00125675"/>
    <w:rsid w:val="001301C9"/>
    <w:rsid w:val="0013158F"/>
    <w:rsid w:val="0013452A"/>
    <w:rsid w:val="00136A94"/>
    <w:rsid w:val="001413A2"/>
    <w:rsid w:val="001413F2"/>
    <w:rsid w:val="00141598"/>
    <w:rsid w:val="00141D65"/>
    <w:rsid w:val="001421CD"/>
    <w:rsid w:val="00142BAC"/>
    <w:rsid w:val="00143228"/>
    <w:rsid w:val="001433AF"/>
    <w:rsid w:val="00144D4B"/>
    <w:rsid w:val="0014755E"/>
    <w:rsid w:val="00151F16"/>
    <w:rsid w:val="00154935"/>
    <w:rsid w:val="001615EA"/>
    <w:rsid w:val="001616DE"/>
    <w:rsid w:val="00166093"/>
    <w:rsid w:val="00167057"/>
    <w:rsid w:val="0016750E"/>
    <w:rsid w:val="00167916"/>
    <w:rsid w:val="00171310"/>
    <w:rsid w:val="0017152B"/>
    <w:rsid w:val="001736C6"/>
    <w:rsid w:val="001756F1"/>
    <w:rsid w:val="00177470"/>
    <w:rsid w:val="00177CE0"/>
    <w:rsid w:val="0018007D"/>
    <w:rsid w:val="001907D5"/>
    <w:rsid w:val="00190C1A"/>
    <w:rsid w:val="001925A0"/>
    <w:rsid w:val="00193BF5"/>
    <w:rsid w:val="0019691F"/>
    <w:rsid w:val="001A02B2"/>
    <w:rsid w:val="001A1F37"/>
    <w:rsid w:val="001A4D3C"/>
    <w:rsid w:val="001A6769"/>
    <w:rsid w:val="001B36C9"/>
    <w:rsid w:val="001B566C"/>
    <w:rsid w:val="001B63F1"/>
    <w:rsid w:val="001C0671"/>
    <w:rsid w:val="001C3C96"/>
    <w:rsid w:val="001C448E"/>
    <w:rsid w:val="001C64C8"/>
    <w:rsid w:val="001D0096"/>
    <w:rsid w:val="001D02C0"/>
    <w:rsid w:val="001D44FB"/>
    <w:rsid w:val="001D6942"/>
    <w:rsid w:val="001E0A70"/>
    <w:rsid w:val="001E1D21"/>
    <w:rsid w:val="001E3440"/>
    <w:rsid w:val="001E37B8"/>
    <w:rsid w:val="001E3A09"/>
    <w:rsid w:val="001F1BE8"/>
    <w:rsid w:val="001F307F"/>
    <w:rsid w:val="001F4BE9"/>
    <w:rsid w:val="001F5292"/>
    <w:rsid w:val="001F7068"/>
    <w:rsid w:val="001F712B"/>
    <w:rsid w:val="0020161D"/>
    <w:rsid w:val="00201A0D"/>
    <w:rsid w:val="00201D3A"/>
    <w:rsid w:val="00201E80"/>
    <w:rsid w:val="00202206"/>
    <w:rsid w:val="002023A0"/>
    <w:rsid w:val="00202971"/>
    <w:rsid w:val="002038BA"/>
    <w:rsid w:val="0020404C"/>
    <w:rsid w:val="00205B48"/>
    <w:rsid w:val="00206DA9"/>
    <w:rsid w:val="002075ED"/>
    <w:rsid w:val="00210B48"/>
    <w:rsid w:val="00211EE0"/>
    <w:rsid w:val="002150A7"/>
    <w:rsid w:val="00217131"/>
    <w:rsid w:val="00220FF8"/>
    <w:rsid w:val="0022142C"/>
    <w:rsid w:val="00221C85"/>
    <w:rsid w:val="00221CC2"/>
    <w:rsid w:val="00222174"/>
    <w:rsid w:val="00224373"/>
    <w:rsid w:val="00225379"/>
    <w:rsid w:val="002267A2"/>
    <w:rsid w:val="00227A80"/>
    <w:rsid w:val="00231412"/>
    <w:rsid w:val="00233386"/>
    <w:rsid w:val="00234253"/>
    <w:rsid w:val="0023501A"/>
    <w:rsid w:val="0023508D"/>
    <w:rsid w:val="0023710E"/>
    <w:rsid w:val="002419D6"/>
    <w:rsid w:val="00242716"/>
    <w:rsid w:val="00244140"/>
    <w:rsid w:val="0024517F"/>
    <w:rsid w:val="0024548C"/>
    <w:rsid w:val="00246D78"/>
    <w:rsid w:val="00250111"/>
    <w:rsid w:val="00251FA6"/>
    <w:rsid w:val="002521A3"/>
    <w:rsid w:val="0025224A"/>
    <w:rsid w:val="00253444"/>
    <w:rsid w:val="002544F0"/>
    <w:rsid w:val="00256DFD"/>
    <w:rsid w:val="002575D6"/>
    <w:rsid w:val="00261B11"/>
    <w:rsid w:val="00264CB0"/>
    <w:rsid w:val="00265117"/>
    <w:rsid w:val="00265167"/>
    <w:rsid w:val="00265D63"/>
    <w:rsid w:val="00265F7E"/>
    <w:rsid w:val="002671CE"/>
    <w:rsid w:val="0026735C"/>
    <w:rsid w:val="002702E7"/>
    <w:rsid w:val="00275A6A"/>
    <w:rsid w:val="00276CB8"/>
    <w:rsid w:val="00277093"/>
    <w:rsid w:val="00277456"/>
    <w:rsid w:val="00277F50"/>
    <w:rsid w:val="00280AC1"/>
    <w:rsid w:val="0028107C"/>
    <w:rsid w:val="00281E96"/>
    <w:rsid w:val="00283FFC"/>
    <w:rsid w:val="0028463F"/>
    <w:rsid w:val="00284756"/>
    <w:rsid w:val="00285070"/>
    <w:rsid w:val="00290620"/>
    <w:rsid w:val="00290A0D"/>
    <w:rsid w:val="00293681"/>
    <w:rsid w:val="0029524B"/>
    <w:rsid w:val="00295AAC"/>
    <w:rsid w:val="002A2883"/>
    <w:rsid w:val="002A4561"/>
    <w:rsid w:val="002A6185"/>
    <w:rsid w:val="002A63F8"/>
    <w:rsid w:val="002B13DA"/>
    <w:rsid w:val="002B2449"/>
    <w:rsid w:val="002B409A"/>
    <w:rsid w:val="002B4CEF"/>
    <w:rsid w:val="002B54A6"/>
    <w:rsid w:val="002C2F27"/>
    <w:rsid w:val="002C63FE"/>
    <w:rsid w:val="002D0B86"/>
    <w:rsid w:val="002D2437"/>
    <w:rsid w:val="002D6107"/>
    <w:rsid w:val="002E481E"/>
    <w:rsid w:val="002F103A"/>
    <w:rsid w:val="002F2415"/>
    <w:rsid w:val="002F3630"/>
    <w:rsid w:val="002F3B55"/>
    <w:rsid w:val="002F6A53"/>
    <w:rsid w:val="003008B5"/>
    <w:rsid w:val="00301ADF"/>
    <w:rsid w:val="00305CD2"/>
    <w:rsid w:val="00306436"/>
    <w:rsid w:val="003069A4"/>
    <w:rsid w:val="003074E6"/>
    <w:rsid w:val="00307CB1"/>
    <w:rsid w:val="00310651"/>
    <w:rsid w:val="00312C9B"/>
    <w:rsid w:val="0031317E"/>
    <w:rsid w:val="003137EA"/>
    <w:rsid w:val="00314C11"/>
    <w:rsid w:val="00316FE2"/>
    <w:rsid w:val="00317A3F"/>
    <w:rsid w:val="00320352"/>
    <w:rsid w:val="0032046C"/>
    <w:rsid w:val="00326B35"/>
    <w:rsid w:val="00326F8C"/>
    <w:rsid w:val="00327AAE"/>
    <w:rsid w:val="0033002F"/>
    <w:rsid w:val="00330651"/>
    <w:rsid w:val="003312D0"/>
    <w:rsid w:val="00331B29"/>
    <w:rsid w:val="003323D0"/>
    <w:rsid w:val="003371AC"/>
    <w:rsid w:val="00341B0C"/>
    <w:rsid w:val="003425CA"/>
    <w:rsid w:val="00342D22"/>
    <w:rsid w:val="0034359B"/>
    <w:rsid w:val="0034381E"/>
    <w:rsid w:val="0034562E"/>
    <w:rsid w:val="00346B39"/>
    <w:rsid w:val="00350144"/>
    <w:rsid w:val="00350C14"/>
    <w:rsid w:val="00353D28"/>
    <w:rsid w:val="00353F03"/>
    <w:rsid w:val="0035539A"/>
    <w:rsid w:val="00355842"/>
    <w:rsid w:val="00355C7D"/>
    <w:rsid w:val="00360632"/>
    <w:rsid w:val="00360A34"/>
    <w:rsid w:val="0036293E"/>
    <w:rsid w:val="003637A0"/>
    <w:rsid w:val="00364CAF"/>
    <w:rsid w:val="003670DF"/>
    <w:rsid w:val="0036762E"/>
    <w:rsid w:val="00367D2E"/>
    <w:rsid w:val="00370643"/>
    <w:rsid w:val="00371431"/>
    <w:rsid w:val="00372F63"/>
    <w:rsid w:val="00374041"/>
    <w:rsid w:val="00382FB8"/>
    <w:rsid w:val="00384CFE"/>
    <w:rsid w:val="003939E2"/>
    <w:rsid w:val="00393CC8"/>
    <w:rsid w:val="0039426D"/>
    <w:rsid w:val="00395B84"/>
    <w:rsid w:val="003A1F60"/>
    <w:rsid w:val="003A2138"/>
    <w:rsid w:val="003A2D6A"/>
    <w:rsid w:val="003A34F9"/>
    <w:rsid w:val="003A3C12"/>
    <w:rsid w:val="003A3C73"/>
    <w:rsid w:val="003A3FFA"/>
    <w:rsid w:val="003A4347"/>
    <w:rsid w:val="003A51C0"/>
    <w:rsid w:val="003A6086"/>
    <w:rsid w:val="003A7867"/>
    <w:rsid w:val="003B15F8"/>
    <w:rsid w:val="003B1D46"/>
    <w:rsid w:val="003B2631"/>
    <w:rsid w:val="003B411B"/>
    <w:rsid w:val="003B611A"/>
    <w:rsid w:val="003B70E7"/>
    <w:rsid w:val="003C1406"/>
    <w:rsid w:val="003C25A7"/>
    <w:rsid w:val="003C2D48"/>
    <w:rsid w:val="003C6A06"/>
    <w:rsid w:val="003D29D8"/>
    <w:rsid w:val="003D4E71"/>
    <w:rsid w:val="003D5775"/>
    <w:rsid w:val="003E2D3C"/>
    <w:rsid w:val="003E4FA1"/>
    <w:rsid w:val="003E543A"/>
    <w:rsid w:val="003E6D00"/>
    <w:rsid w:val="003F0273"/>
    <w:rsid w:val="003F13EF"/>
    <w:rsid w:val="003F3EF0"/>
    <w:rsid w:val="003F6F9A"/>
    <w:rsid w:val="00404127"/>
    <w:rsid w:val="00404460"/>
    <w:rsid w:val="00404AF2"/>
    <w:rsid w:val="00405E60"/>
    <w:rsid w:val="00405FE6"/>
    <w:rsid w:val="004128FB"/>
    <w:rsid w:val="00414789"/>
    <w:rsid w:val="00416059"/>
    <w:rsid w:val="0041776B"/>
    <w:rsid w:val="00417F7A"/>
    <w:rsid w:val="004204AA"/>
    <w:rsid w:val="00421E8E"/>
    <w:rsid w:val="0042396B"/>
    <w:rsid w:val="00426ABA"/>
    <w:rsid w:val="00430032"/>
    <w:rsid w:val="00434771"/>
    <w:rsid w:val="00434A4D"/>
    <w:rsid w:val="0043569E"/>
    <w:rsid w:val="00437E23"/>
    <w:rsid w:val="00440191"/>
    <w:rsid w:val="004424CD"/>
    <w:rsid w:val="00442E7B"/>
    <w:rsid w:val="00446E19"/>
    <w:rsid w:val="00455B6E"/>
    <w:rsid w:val="004566CA"/>
    <w:rsid w:val="004609B2"/>
    <w:rsid w:val="00461F74"/>
    <w:rsid w:val="0046347E"/>
    <w:rsid w:val="004658A1"/>
    <w:rsid w:val="004678F8"/>
    <w:rsid w:val="00470464"/>
    <w:rsid w:val="004716BB"/>
    <w:rsid w:val="004724F8"/>
    <w:rsid w:val="00473B00"/>
    <w:rsid w:val="00474E18"/>
    <w:rsid w:val="0047562F"/>
    <w:rsid w:val="004757FE"/>
    <w:rsid w:val="0047643A"/>
    <w:rsid w:val="00477C05"/>
    <w:rsid w:val="00480D30"/>
    <w:rsid w:val="00481CEB"/>
    <w:rsid w:val="00484CCE"/>
    <w:rsid w:val="00484F88"/>
    <w:rsid w:val="00486F93"/>
    <w:rsid w:val="00490765"/>
    <w:rsid w:val="00490C1E"/>
    <w:rsid w:val="00492607"/>
    <w:rsid w:val="00492C8D"/>
    <w:rsid w:val="004945E1"/>
    <w:rsid w:val="00494F20"/>
    <w:rsid w:val="00495D7E"/>
    <w:rsid w:val="00495F7C"/>
    <w:rsid w:val="004A0F85"/>
    <w:rsid w:val="004A2B66"/>
    <w:rsid w:val="004A2F65"/>
    <w:rsid w:val="004A54B8"/>
    <w:rsid w:val="004A7438"/>
    <w:rsid w:val="004A7A85"/>
    <w:rsid w:val="004B5050"/>
    <w:rsid w:val="004B767E"/>
    <w:rsid w:val="004C0051"/>
    <w:rsid w:val="004C0E9C"/>
    <w:rsid w:val="004C2158"/>
    <w:rsid w:val="004C4873"/>
    <w:rsid w:val="004C4ED7"/>
    <w:rsid w:val="004C6F7F"/>
    <w:rsid w:val="004D0912"/>
    <w:rsid w:val="004D48A2"/>
    <w:rsid w:val="004D73B9"/>
    <w:rsid w:val="004E2017"/>
    <w:rsid w:val="004E3656"/>
    <w:rsid w:val="004E43F1"/>
    <w:rsid w:val="004E5FE6"/>
    <w:rsid w:val="004E6238"/>
    <w:rsid w:val="004E6304"/>
    <w:rsid w:val="004E7FB2"/>
    <w:rsid w:val="004F0284"/>
    <w:rsid w:val="004F43CB"/>
    <w:rsid w:val="004F5A23"/>
    <w:rsid w:val="00500A99"/>
    <w:rsid w:val="00502205"/>
    <w:rsid w:val="005062C5"/>
    <w:rsid w:val="00506364"/>
    <w:rsid w:val="005069F4"/>
    <w:rsid w:val="00506CD5"/>
    <w:rsid w:val="00507B9F"/>
    <w:rsid w:val="005169A4"/>
    <w:rsid w:val="005217A1"/>
    <w:rsid w:val="0052197F"/>
    <w:rsid w:val="00521D29"/>
    <w:rsid w:val="005241F0"/>
    <w:rsid w:val="00524624"/>
    <w:rsid w:val="00524DA2"/>
    <w:rsid w:val="0052678C"/>
    <w:rsid w:val="005320BE"/>
    <w:rsid w:val="005340A0"/>
    <w:rsid w:val="00536695"/>
    <w:rsid w:val="005407D1"/>
    <w:rsid w:val="0054700F"/>
    <w:rsid w:val="0054760C"/>
    <w:rsid w:val="0055084D"/>
    <w:rsid w:val="00551CE0"/>
    <w:rsid w:val="00552035"/>
    <w:rsid w:val="00556FC3"/>
    <w:rsid w:val="00562C2E"/>
    <w:rsid w:val="00563CE0"/>
    <w:rsid w:val="00566DCB"/>
    <w:rsid w:val="00567724"/>
    <w:rsid w:val="00570ABE"/>
    <w:rsid w:val="005713D7"/>
    <w:rsid w:val="00574CEE"/>
    <w:rsid w:val="00575C1E"/>
    <w:rsid w:val="00576EC2"/>
    <w:rsid w:val="005840FF"/>
    <w:rsid w:val="0058519E"/>
    <w:rsid w:val="005856F9"/>
    <w:rsid w:val="0058595C"/>
    <w:rsid w:val="0058799A"/>
    <w:rsid w:val="00587D6C"/>
    <w:rsid w:val="0059115B"/>
    <w:rsid w:val="005937C0"/>
    <w:rsid w:val="00594EB5"/>
    <w:rsid w:val="005958F4"/>
    <w:rsid w:val="00595B6B"/>
    <w:rsid w:val="005A0850"/>
    <w:rsid w:val="005A19CF"/>
    <w:rsid w:val="005A4EA9"/>
    <w:rsid w:val="005A78B1"/>
    <w:rsid w:val="005B2A85"/>
    <w:rsid w:val="005B38A4"/>
    <w:rsid w:val="005B3CDF"/>
    <w:rsid w:val="005B58F5"/>
    <w:rsid w:val="005B6371"/>
    <w:rsid w:val="005B6B36"/>
    <w:rsid w:val="005C18CD"/>
    <w:rsid w:val="005C23F3"/>
    <w:rsid w:val="005C29D6"/>
    <w:rsid w:val="005C3445"/>
    <w:rsid w:val="005C43C8"/>
    <w:rsid w:val="005C4E4A"/>
    <w:rsid w:val="005D1239"/>
    <w:rsid w:val="005D29AF"/>
    <w:rsid w:val="005D657B"/>
    <w:rsid w:val="005E03A1"/>
    <w:rsid w:val="005E2E11"/>
    <w:rsid w:val="005E3075"/>
    <w:rsid w:val="005E49D0"/>
    <w:rsid w:val="005E6940"/>
    <w:rsid w:val="005F0735"/>
    <w:rsid w:val="005F41B8"/>
    <w:rsid w:val="005F437C"/>
    <w:rsid w:val="0060195F"/>
    <w:rsid w:val="0060200B"/>
    <w:rsid w:val="00602996"/>
    <w:rsid w:val="00602E4E"/>
    <w:rsid w:val="00605B44"/>
    <w:rsid w:val="00611460"/>
    <w:rsid w:val="00611A39"/>
    <w:rsid w:val="00612285"/>
    <w:rsid w:val="006128B2"/>
    <w:rsid w:val="006165B4"/>
    <w:rsid w:val="0062008D"/>
    <w:rsid w:val="00622856"/>
    <w:rsid w:val="0062323A"/>
    <w:rsid w:val="006318CB"/>
    <w:rsid w:val="0063424B"/>
    <w:rsid w:val="006362E4"/>
    <w:rsid w:val="00645CFE"/>
    <w:rsid w:val="006504F7"/>
    <w:rsid w:val="00650A05"/>
    <w:rsid w:val="00651BA7"/>
    <w:rsid w:val="00654357"/>
    <w:rsid w:val="00657CA9"/>
    <w:rsid w:val="00657F8B"/>
    <w:rsid w:val="0067503E"/>
    <w:rsid w:val="0067565D"/>
    <w:rsid w:val="00676430"/>
    <w:rsid w:val="0067698C"/>
    <w:rsid w:val="0068039F"/>
    <w:rsid w:val="00680D7C"/>
    <w:rsid w:val="00683A1B"/>
    <w:rsid w:val="006850C2"/>
    <w:rsid w:val="00685613"/>
    <w:rsid w:val="00686306"/>
    <w:rsid w:val="0068644A"/>
    <w:rsid w:val="006878B6"/>
    <w:rsid w:val="00690294"/>
    <w:rsid w:val="006912C6"/>
    <w:rsid w:val="00693464"/>
    <w:rsid w:val="00693851"/>
    <w:rsid w:val="00694328"/>
    <w:rsid w:val="00695E2D"/>
    <w:rsid w:val="006A0843"/>
    <w:rsid w:val="006A2751"/>
    <w:rsid w:val="006A2927"/>
    <w:rsid w:val="006A386F"/>
    <w:rsid w:val="006A6A90"/>
    <w:rsid w:val="006A78EF"/>
    <w:rsid w:val="006B05F7"/>
    <w:rsid w:val="006B1A4D"/>
    <w:rsid w:val="006B1D9F"/>
    <w:rsid w:val="006B3DF3"/>
    <w:rsid w:val="006C0920"/>
    <w:rsid w:val="006C1A21"/>
    <w:rsid w:val="006C292D"/>
    <w:rsid w:val="006C531C"/>
    <w:rsid w:val="006C62AA"/>
    <w:rsid w:val="006D0081"/>
    <w:rsid w:val="006D0824"/>
    <w:rsid w:val="006D1E26"/>
    <w:rsid w:val="006D4693"/>
    <w:rsid w:val="006D736C"/>
    <w:rsid w:val="006E0723"/>
    <w:rsid w:val="006E1EF6"/>
    <w:rsid w:val="006E3437"/>
    <w:rsid w:val="006E38E1"/>
    <w:rsid w:val="006E4C4E"/>
    <w:rsid w:val="006E55CF"/>
    <w:rsid w:val="006E73DE"/>
    <w:rsid w:val="006F26D5"/>
    <w:rsid w:val="006F2F23"/>
    <w:rsid w:val="006F5CBC"/>
    <w:rsid w:val="007026D3"/>
    <w:rsid w:val="0070487B"/>
    <w:rsid w:val="00705966"/>
    <w:rsid w:val="00707ED5"/>
    <w:rsid w:val="00707F70"/>
    <w:rsid w:val="007113DB"/>
    <w:rsid w:val="0071140E"/>
    <w:rsid w:val="007124D0"/>
    <w:rsid w:val="007154F5"/>
    <w:rsid w:val="007156BD"/>
    <w:rsid w:val="00726050"/>
    <w:rsid w:val="007327F8"/>
    <w:rsid w:val="00732AC4"/>
    <w:rsid w:val="00736990"/>
    <w:rsid w:val="007426A2"/>
    <w:rsid w:val="007454C4"/>
    <w:rsid w:val="0074567D"/>
    <w:rsid w:val="007462D8"/>
    <w:rsid w:val="00746FF2"/>
    <w:rsid w:val="007471B9"/>
    <w:rsid w:val="00747FF2"/>
    <w:rsid w:val="007505C0"/>
    <w:rsid w:val="00751A22"/>
    <w:rsid w:val="00751A53"/>
    <w:rsid w:val="00754C89"/>
    <w:rsid w:val="00755E53"/>
    <w:rsid w:val="00757EFB"/>
    <w:rsid w:val="00757FCC"/>
    <w:rsid w:val="00760696"/>
    <w:rsid w:val="007610D1"/>
    <w:rsid w:val="007613F1"/>
    <w:rsid w:val="00762861"/>
    <w:rsid w:val="007639B2"/>
    <w:rsid w:val="00766798"/>
    <w:rsid w:val="007702F5"/>
    <w:rsid w:val="00770A56"/>
    <w:rsid w:val="00777267"/>
    <w:rsid w:val="007777E6"/>
    <w:rsid w:val="007808E3"/>
    <w:rsid w:val="00783B7C"/>
    <w:rsid w:val="00786437"/>
    <w:rsid w:val="00791A05"/>
    <w:rsid w:val="007954BA"/>
    <w:rsid w:val="00795908"/>
    <w:rsid w:val="007A45BC"/>
    <w:rsid w:val="007A45F2"/>
    <w:rsid w:val="007A4B0B"/>
    <w:rsid w:val="007A4D5F"/>
    <w:rsid w:val="007A53E1"/>
    <w:rsid w:val="007A586B"/>
    <w:rsid w:val="007A5DBC"/>
    <w:rsid w:val="007A5F60"/>
    <w:rsid w:val="007A6447"/>
    <w:rsid w:val="007B2154"/>
    <w:rsid w:val="007B432C"/>
    <w:rsid w:val="007B70AE"/>
    <w:rsid w:val="007B7DBB"/>
    <w:rsid w:val="007B7EE9"/>
    <w:rsid w:val="007C204D"/>
    <w:rsid w:val="007C2177"/>
    <w:rsid w:val="007C2F14"/>
    <w:rsid w:val="007C3E27"/>
    <w:rsid w:val="007C50EE"/>
    <w:rsid w:val="007C55B7"/>
    <w:rsid w:val="007C5642"/>
    <w:rsid w:val="007D2518"/>
    <w:rsid w:val="007D32F0"/>
    <w:rsid w:val="007D35CF"/>
    <w:rsid w:val="007D4813"/>
    <w:rsid w:val="007D4FE9"/>
    <w:rsid w:val="007D7003"/>
    <w:rsid w:val="007E4123"/>
    <w:rsid w:val="007E4ECC"/>
    <w:rsid w:val="007E7766"/>
    <w:rsid w:val="007F01DD"/>
    <w:rsid w:val="007F3172"/>
    <w:rsid w:val="007F6339"/>
    <w:rsid w:val="00803AE8"/>
    <w:rsid w:val="008052F5"/>
    <w:rsid w:val="00806B7D"/>
    <w:rsid w:val="00810CCF"/>
    <w:rsid w:val="00811763"/>
    <w:rsid w:val="008138BA"/>
    <w:rsid w:val="00813CC9"/>
    <w:rsid w:val="00814EA3"/>
    <w:rsid w:val="00814F3E"/>
    <w:rsid w:val="008157FF"/>
    <w:rsid w:val="00815A91"/>
    <w:rsid w:val="0081789B"/>
    <w:rsid w:val="008251E2"/>
    <w:rsid w:val="00825405"/>
    <w:rsid w:val="00827844"/>
    <w:rsid w:val="00830E0F"/>
    <w:rsid w:val="00831BCC"/>
    <w:rsid w:val="00831BF4"/>
    <w:rsid w:val="00834658"/>
    <w:rsid w:val="00834717"/>
    <w:rsid w:val="0083592C"/>
    <w:rsid w:val="00840522"/>
    <w:rsid w:val="00840E1D"/>
    <w:rsid w:val="00843A91"/>
    <w:rsid w:val="0084415A"/>
    <w:rsid w:val="00845229"/>
    <w:rsid w:val="00845545"/>
    <w:rsid w:val="00847067"/>
    <w:rsid w:val="008503FF"/>
    <w:rsid w:val="008508DA"/>
    <w:rsid w:val="00850CAE"/>
    <w:rsid w:val="00852A93"/>
    <w:rsid w:val="00853C29"/>
    <w:rsid w:val="008561E1"/>
    <w:rsid w:val="00857788"/>
    <w:rsid w:val="00862750"/>
    <w:rsid w:val="0086493A"/>
    <w:rsid w:val="0086675C"/>
    <w:rsid w:val="00866BC6"/>
    <w:rsid w:val="00867835"/>
    <w:rsid w:val="00867942"/>
    <w:rsid w:val="00871860"/>
    <w:rsid w:val="008720FA"/>
    <w:rsid w:val="00872B97"/>
    <w:rsid w:val="0087325A"/>
    <w:rsid w:val="008735B9"/>
    <w:rsid w:val="008735BE"/>
    <w:rsid w:val="00875324"/>
    <w:rsid w:val="00875612"/>
    <w:rsid w:val="00877AA7"/>
    <w:rsid w:val="00881090"/>
    <w:rsid w:val="00886D61"/>
    <w:rsid w:val="008900AC"/>
    <w:rsid w:val="008913E8"/>
    <w:rsid w:val="00892177"/>
    <w:rsid w:val="00892972"/>
    <w:rsid w:val="00895B0F"/>
    <w:rsid w:val="00896501"/>
    <w:rsid w:val="008A036C"/>
    <w:rsid w:val="008A0572"/>
    <w:rsid w:val="008A3E36"/>
    <w:rsid w:val="008A4181"/>
    <w:rsid w:val="008A5BDF"/>
    <w:rsid w:val="008B02DE"/>
    <w:rsid w:val="008B3F54"/>
    <w:rsid w:val="008B72EC"/>
    <w:rsid w:val="008C091F"/>
    <w:rsid w:val="008C3078"/>
    <w:rsid w:val="008C4245"/>
    <w:rsid w:val="008C61E9"/>
    <w:rsid w:val="008D65F0"/>
    <w:rsid w:val="008E1F07"/>
    <w:rsid w:val="008E3AF9"/>
    <w:rsid w:val="008F0394"/>
    <w:rsid w:val="008F0772"/>
    <w:rsid w:val="008F2E0E"/>
    <w:rsid w:val="008F3D94"/>
    <w:rsid w:val="008F6498"/>
    <w:rsid w:val="0090133B"/>
    <w:rsid w:val="00901BEF"/>
    <w:rsid w:val="0090245E"/>
    <w:rsid w:val="0090248D"/>
    <w:rsid w:val="009032CF"/>
    <w:rsid w:val="00904687"/>
    <w:rsid w:val="00904B36"/>
    <w:rsid w:val="00907372"/>
    <w:rsid w:val="00910032"/>
    <w:rsid w:val="00914244"/>
    <w:rsid w:val="00914670"/>
    <w:rsid w:val="00915D69"/>
    <w:rsid w:val="00917803"/>
    <w:rsid w:val="00917D38"/>
    <w:rsid w:val="009202ED"/>
    <w:rsid w:val="00920391"/>
    <w:rsid w:val="009279C1"/>
    <w:rsid w:val="00931B14"/>
    <w:rsid w:val="00933C5D"/>
    <w:rsid w:val="00934D05"/>
    <w:rsid w:val="00936198"/>
    <w:rsid w:val="009369FA"/>
    <w:rsid w:val="00940B8E"/>
    <w:rsid w:val="0094205C"/>
    <w:rsid w:val="00943137"/>
    <w:rsid w:val="00944C09"/>
    <w:rsid w:val="00946176"/>
    <w:rsid w:val="009471E8"/>
    <w:rsid w:val="009502C0"/>
    <w:rsid w:val="009509BD"/>
    <w:rsid w:val="00953018"/>
    <w:rsid w:val="009552D5"/>
    <w:rsid w:val="00955A80"/>
    <w:rsid w:val="00957876"/>
    <w:rsid w:val="00960D18"/>
    <w:rsid w:val="00962981"/>
    <w:rsid w:val="00963463"/>
    <w:rsid w:val="00965301"/>
    <w:rsid w:val="0096659E"/>
    <w:rsid w:val="0097150D"/>
    <w:rsid w:val="00972907"/>
    <w:rsid w:val="009733F2"/>
    <w:rsid w:val="00973865"/>
    <w:rsid w:val="00974329"/>
    <w:rsid w:val="00975AFF"/>
    <w:rsid w:val="00975BB6"/>
    <w:rsid w:val="00981A2B"/>
    <w:rsid w:val="0098256B"/>
    <w:rsid w:val="009828F6"/>
    <w:rsid w:val="009852C9"/>
    <w:rsid w:val="00986B91"/>
    <w:rsid w:val="00990C7B"/>
    <w:rsid w:val="009910DA"/>
    <w:rsid w:val="0099526D"/>
    <w:rsid w:val="00996AC9"/>
    <w:rsid w:val="009A02FE"/>
    <w:rsid w:val="009A05A0"/>
    <w:rsid w:val="009A35A6"/>
    <w:rsid w:val="009A57CB"/>
    <w:rsid w:val="009A5885"/>
    <w:rsid w:val="009B26B2"/>
    <w:rsid w:val="009B2CCA"/>
    <w:rsid w:val="009B39C0"/>
    <w:rsid w:val="009B61ED"/>
    <w:rsid w:val="009C5A67"/>
    <w:rsid w:val="009D1B8D"/>
    <w:rsid w:val="009D2139"/>
    <w:rsid w:val="009D5ED0"/>
    <w:rsid w:val="009D720C"/>
    <w:rsid w:val="009E048D"/>
    <w:rsid w:val="009E453F"/>
    <w:rsid w:val="009E604A"/>
    <w:rsid w:val="009F2DD7"/>
    <w:rsid w:val="009F43ED"/>
    <w:rsid w:val="009F58FC"/>
    <w:rsid w:val="009F642F"/>
    <w:rsid w:val="009F68CC"/>
    <w:rsid w:val="009F6A4B"/>
    <w:rsid w:val="00A01D33"/>
    <w:rsid w:val="00A03065"/>
    <w:rsid w:val="00A03297"/>
    <w:rsid w:val="00A100F8"/>
    <w:rsid w:val="00A11B2A"/>
    <w:rsid w:val="00A1425B"/>
    <w:rsid w:val="00A15029"/>
    <w:rsid w:val="00A15D62"/>
    <w:rsid w:val="00A169ED"/>
    <w:rsid w:val="00A17D8C"/>
    <w:rsid w:val="00A17EA2"/>
    <w:rsid w:val="00A20AD0"/>
    <w:rsid w:val="00A22F59"/>
    <w:rsid w:val="00A2348E"/>
    <w:rsid w:val="00A25D98"/>
    <w:rsid w:val="00A25EA2"/>
    <w:rsid w:val="00A2606A"/>
    <w:rsid w:val="00A304CE"/>
    <w:rsid w:val="00A3205D"/>
    <w:rsid w:val="00A3374D"/>
    <w:rsid w:val="00A37882"/>
    <w:rsid w:val="00A37D00"/>
    <w:rsid w:val="00A4402A"/>
    <w:rsid w:val="00A4523E"/>
    <w:rsid w:val="00A46E71"/>
    <w:rsid w:val="00A479E1"/>
    <w:rsid w:val="00A51DD4"/>
    <w:rsid w:val="00A5319C"/>
    <w:rsid w:val="00A54112"/>
    <w:rsid w:val="00A54151"/>
    <w:rsid w:val="00A55006"/>
    <w:rsid w:val="00A5640C"/>
    <w:rsid w:val="00A57866"/>
    <w:rsid w:val="00A62137"/>
    <w:rsid w:val="00A633BC"/>
    <w:rsid w:val="00A63BE0"/>
    <w:rsid w:val="00A63DED"/>
    <w:rsid w:val="00A70527"/>
    <w:rsid w:val="00A70CAA"/>
    <w:rsid w:val="00A72D53"/>
    <w:rsid w:val="00A7633C"/>
    <w:rsid w:val="00A76343"/>
    <w:rsid w:val="00A82F50"/>
    <w:rsid w:val="00A83A4B"/>
    <w:rsid w:val="00A8633D"/>
    <w:rsid w:val="00A876A5"/>
    <w:rsid w:val="00A91C8C"/>
    <w:rsid w:val="00A91ED2"/>
    <w:rsid w:val="00A94112"/>
    <w:rsid w:val="00A963E9"/>
    <w:rsid w:val="00A97475"/>
    <w:rsid w:val="00AA25AA"/>
    <w:rsid w:val="00AA260A"/>
    <w:rsid w:val="00AA3C76"/>
    <w:rsid w:val="00AA6B1A"/>
    <w:rsid w:val="00AA6CA0"/>
    <w:rsid w:val="00AB0E9C"/>
    <w:rsid w:val="00AB1693"/>
    <w:rsid w:val="00AB3319"/>
    <w:rsid w:val="00AB366A"/>
    <w:rsid w:val="00AB5F3D"/>
    <w:rsid w:val="00AC33E2"/>
    <w:rsid w:val="00AC420C"/>
    <w:rsid w:val="00AC490A"/>
    <w:rsid w:val="00AD7407"/>
    <w:rsid w:val="00AE04D8"/>
    <w:rsid w:val="00AE1CCA"/>
    <w:rsid w:val="00AE2E6D"/>
    <w:rsid w:val="00AE7382"/>
    <w:rsid w:val="00AF090E"/>
    <w:rsid w:val="00AF1D74"/>
    <w:rsid w:val="00AF3160"/>
    <w:rsid w:val="00AF79D6"/>
    <w:rsid w:val="00B015D5"/>
    <w:rsid w:val="00B02E6E"/>
    <w:rsid w:val="00B0395E"/>
    <w:rsid w:val="00B03FAB"/>
    <w:rsid w:val="00B057AD"/>
    <w:rsid w:val="00B067AD"/>
    <w:rsid w:val="00B10A95"/>
    <w:rsid w:val="00B1151E"/>
    <w:rsid w:val="00B127EF"/>
    <w:rsid w:val="00B15A43"/>
    <w:rsid w:val="00B20A97"/>
    <w:rsid w:val="00B22D08"/>
    <w:rsid w:val="00B27C7A"/>
    <w:rsid w:val="00B30806"/>
    <w:rsid w:val="00B32934"/>
    <w:rsid w:val="00B346BB"/>
    <w:rsid w:val="00B34E58"/>
    <w:rsid w:val="00B3522E"/>
    <w:rsid w:val="00B35F32"/>
    <w:rsid w:val="00B37D73"/>
    <w:rsid w:val="00B419A7"/>
    <w:rsid w:val="00B44B5A"/>
    <w:rsid w:val="00B44BEC"/>
    <w:rsid w:val="00B47400"/>
    <w:rsid w:val="00B51AE5"/>
    <w:rsid w:val="00B525B4"/>
    <w:rsid w:val="00B54324"/>
    <w:rsid w:val="00B54CD4"/>
    <w:rsid w:val="00B5646E"/>
    <w:rsid w:val="00B56B05"/>
    <w:rsid w:val="00B573AA"/>
    <w:rsid w:val="00B60973"/>
    <w:rsid w:val="00B62699"/>
    <w:rsid w:val="00B62B1A"/>
    <w:rsid w:val="00B63963"/>
    <w:rsid w:val="00B63CAE"/>
    <w:rsid w:val="00B6502A"/>
    <w:rsid w:val="00B65848"/>
    <w:rsid w:val="00B661D4"/>
    <w:rsid w:val="00B67CAA"/>
    <w:rsid w:val="00B70257"/>
    <w:rsid w:val="00B726BD"/>
    <w:rsid w:val="00B7330A"/>
    <w:rsid w:val="00B76C9C"/>
    <w:rsid w:val="00B77212"/>
    <w:rsid w:val="00B82537"/>
    <w:rsid w:val="00B85F85"/>
    <w:rsid w:val="00B868D4"/>
    <w:rsid w:val="00B9263C"/>
    <w:rsid w:val="00B956B2"/>
    <w:rsid w:val="00B96CD9"/>
    <w:rsid w:val="00B97166"/>
    <w:rsid w:val="00BA1B73"/>
    <w:rsid w:val="00BA2D9C"/>
    <w:rsid w:val="00BA591E"/>
    <w:rsid w:val="00BA5C7F"/>
    <w:rsid w:val="00BB0991"/>
    <w:rsid w:val="00BB3C44"/>
    <w:rsid w:val="00BB45C4"/>
    <w:rsid w:val="00BB69D3"/>
    <w:rsid w:val="00BC089D"/>
    <w:rsid w:val="00BC0F83"/>
    <w:rsid w:val="00BC11B5"/>
    <w:rsid w:val="00BC1C7C"/>
    <w:rsid w:val="00BC5BE4"/>
    <w:rsid w:val="00BD3E58"/>
    <w:rsid w:val="00BD41F8"/>
    <w:rsid w:val="00BD47E7"/>
    <w:rsid w:val="00BD61A0"/>
    <w:rsid w:val="00BD6984"/>
    <w:rsid w:val="00BE0095"/>
    <w:rsid w:val="00BE0DFB"/>
    <w:rsid w:val="00BE155A"/>
    <w:rsid w:val="00BE4322"/>
    <w:rsid w:val="00BE670F"/>
    <w:rsid w:val="00BF1477"/>
    <w:rsid w:val="00BF23B1"/>
    <w:rsid w:val="00BF39D2"/>
    <w:rsid w:val="00BF4069"/>
    <w:rsid w:val="00BF740C"/>
    <w:rsid w:val="00C01DFF"/>
    <w:rsid w:val="00C02127"/>
    <w:rsid w:val="00C02CB8"/>
    <w:rsid w:val="00C050A1"/>
    <w:rsid w:val="00C06224"/>
    <w:rsid w:val="00C063D0"/>
    <w:rsid w:val="00C10B26"/>
    <w:rsid w:val="00C110E8"/>
    <w:rsid w:val="00C13446"/>
    <w:rsid w:val="00C141CA"/>
    <w:rsid w:val="00C1544E"/>
    <w:rsid w:val="00C1784D"/>
    <w:rsid w:val="00C17D46"/>
    <w:rsid w:val="00C20D01"/>
    <w:rsid w:val="00C20D0A"/>
    <w:rsid w:val="00C20E9E"/>
    <w:rsid w:val="00C2118F"/>
    <w:rsid w:val="00C2182A"/>
    <w:rsid w:val="00C22119"/>
    <w:rsid w:val="00C22B8A"/>
    <w:rsid w:val="00C23012"/>
    <w:rsid w:val="00C25D79"/>
    <w:rsid w:val="00C30740"/>
    <w:rsid w:val="00C31D7C"/>
    <w:rsid w:val="00C3485C"/>
    <w:rsid w:val="00C352FB"/>
    <w:rsid w:val="00C37FB2"/>
    <w:rsid w:val="00C426D6"/>
    <w:rsid w:val="00C4404E"/>
    <w:rsid w:val="00C4447B"/>
    <w:rsid w:val="00C4490B"/>
    <w:rsid w:val="00C44B13"/>
    <w:rsid w:val="00C44D2A"/>
    <w:rsid w:val="00C462A6"/>
    <w:rsid w:val="00C50476"/>
    <w:rsid w:val="00C5464E"/>
    <w:rsid w:val="00C54D85"/>
    <w:rsid w:val="00C616F3"/>
    <w:rsid w:val="00C61C10"/>
    <w:rsid w:val="00C632FA"/>
    <w:rsid w:val="00C637F0"/>
    <w:rsid w:val="00C64AC2"/>
    <w:rsid w:val="00C64FC2"/>
    <w:rsid w:val="00C653B0"/>
    <w:rsid w:val="00C66298"/>
    <w:rsid w:val="00C676F5"/>
    <w:rsid w:val="00C70231"/>
    <w:rsid w:val="00C70537"/>
    <w:rsid w:val="00C7327E"/>
    <w:rsid w:val="00C76D5B"/>
    <w:rsid w:val="00C8515A"/>
    <w:rsid w:val="00C85C1E"/>
    <w:rsid w:val="00C85F0C"/>
    <w:rsid w:val="00C872C7"/>
    <w:rsid w:val="00C87892"/>
    <w:rsid w:val="00C94AAA"/>
    <w:rsid w:val="00CA2DB3"/>
    <w:rsid w:val="00CA3683"/>
    <w:rsid w:val="00CA6422"/>
    <w:rsid w:val="00CA793F"/>
    <w:rsid w:val="00CB2913"/>
    <w:rsid w:val="00CB2F71"/>
    <w:rsid w:val="00CB4BF7"/>
    <w:rsid w:val="00CB4D9C"/>
    <w:rsid w:val="00CB623F"/>
    <w:rsid w:val="00CB67DE"/>
    <w:rsid w:val="00CC1D83"/>
    <w:rsid w:val="00CC37B4"/>
    <w:rsid w:val="00CC7B7D"/>
    <w:rsid w:val="00CD36E9"/>
    <w:rsid w:val="00CD69CB"/>
    <w:rsid w:val="00CE2194"/>
    <w:rsid w:val="00CE3759"/>
    <w:rsid w:val="00CE4EC0"/>
    <w:rsid w:val="00CE51D7"/>
    <w:rsid w:val="00CF013E"/>
    <w:rsid w:val="00CF0571"/>
    <w:rsid w:val="00CF2F81"/>
    <w:rsid w:val="00CF3B38"/>
    <w:rsid w:val="00D01F70"/>
    <w:rsid w:val="00D039A4"/>
    <w:rsid w:val="00D04421"/>
    <w:rsid w:val="00D04C3E"/>
    <w:rsid w:val="00D1015E"/>
    <w:rsid w:val="00D10366"/>
    <w:rsid w:val="00D12EF5"/>
    <w:rsid w:val="00D15007"/>
    <w:rsid w:val="00D170A1"/>
    <w:rsid w:val="00D208EF"/>
    <w:rsid w:val="00D2182F"/>
    <w:rsid w:val="00D21C09"/>
    <w:rsid w:val="00D22DF6"/>
    <w:rsid w:val="00D2393B"/>
    <w:rsid w:val="00D23E8F"/>
    <w:rsid w:val="00D255E0"/>
    <w:rsid w:val="00D31244"/>
    <w:rsid w:val="00D31B17"/>
    <w:rsid w:val="00D32E66"/>
    <w:rsid w:val="00D36B02"/>
    <w:rsid w:val="00D37EA3"/>
    <w:rsid w:val="00D43BA2"/>
    <w:rsid w:val="00D4791A"/>
    <w:rsid w:val="00D5062D"/>
    <w:rsid w:val="00D52D20"/>
    <w:rsid w:val="00D52F46"/>
    <w:rsid w:val="00D54A76"/>
    <w:rsid w:val="00D56FD1"/>
    <w:rsid w:val="00D57467"/>
    <w:rsid w:val="00D6246A"/>
    <w:rsid w:val="00D66A42"/>
    <w:rsid w:val="00D70E2B"/>
    <w:rsid w:val="00D72184"/>
    <w:rsid w:val="00D72AB6"/>
    <w:rsid w:val="00D7468E"/>
    <w:rsid w:val="00D75DBE"/>
    <w:rsid w:val="00D804A4"/>
    <w:rsid w:val="00D815B3"/>
    <w:rsid w:val="00D8201F"/>
    <w:rsid w:val="00D82A94"/>
    <w:rsid w:val="00D83615"/>
    <w:rsid w:val="00D84764"/>
    <w:rsid w:val="00D84CC2"/>
    <w:rsid w:val="00D84E37"/>
    <w:rsid w:val="00D86734"/>
    <w:rsid w:val="00D90F72"/>
    <w:rsid w:val="00D95CA4"/>
    <w:rsid w:val="00D95DA0"/>
    <w:rsid w:val="00D967E9"/>
    <w:rsid w:val="00D9696F"/>
    <w:rsid w:val="00D96AB8"/>
    <w:rsid w:val="00DA1034"/>
    <w:rsid w:val="00DA6605"/>
    <w:rsid w:val="00DA796D"/>
    <w:rsid w:val="00DB1E95"/>
    <w:rsid w:val="00DB2D2C"/>
    <w:rsid w:val="00DB4FA4"/>
    <w:rsid w:val="00DB596F"/>
    <w:rsid w:val="00DB5988"/>
    <w:rsid w:val="00DB5E0E"/>
    <w:rsid w:val="00DC06C1"/>
    <w:rsid w:val="00DC5D86"/>
    <w:rsid w:val="00DD6038"/>
    <w:rsid w:val="00DD6146"/>
    <w:rsid w:val="00DD7435"/>
    <w:rsid w:val="00DE4153"/>
    <w:rsid w:val="00DE4F33"/>
    <w:rsid w:val="00DF19CC"/>
    <w:rsid w:val="00DF2C0C"/>
    <w:rsid w:val="00DF5A3A"/>
    <w:rsid w:val="00DF61C0"/>
    <w:rsid w:val="00DF675D"/>
    <w:rsid w:val="00E00245"/>
    <w:rsid w:val="00E02656"/>
    <w:rsid w:val="00E03D1F"/>
    <w:rsid w:val="00E0531B"/>
    <w:rsid w:val="00E05A92"/>
    <w:rsid w:val="00E069CD"/>
    <w:rsid w:val="00E06AF2"/>
    <w:rsid w:val="00E07F03"/>
    <w:rsid w:val="00E12568"/>
    <w:rsid w:val="00E1337F"/>
    <w:rsid w:val="00E13A52"/>
    <w:rsid w:val="00E1581B"/>
    <w:rsid w:val="00E17B9F"/>
    <w:rsid w:val="00E2332F"/>
    <w:rsid w:val="00E23EF7"/>
    <w:rsid w:val="00E26FC5"/>
    <w:rsid w:val="00E27BDD"/>
    <w:rsid w:val="00E35BEF"/>
    <w:rsid w:val="00E368A2"/>
    <w:rsid w:val="00E41677"/>
    <w:rsid w:val="00E43258"/>
    <w:rsid w:val="00E458CB"/>
    <w:rsid w:val="00E46568"/>
    <w:rsid w:val="00E46F71"/>
    <w:rsid w:val="00E50954"/>
    <w:rsid w:val="00E52C14"/>
    <w:rsid w:val="00E5562D"/>
    <w:rsid w:val="00E57305"/>
    <w:rsid w:val="00E636F1"/>
    <w:rsid w:val="00E64BE4"/>
    <w:rsid w:val="00E666FC"/>
    <w:rsid w:val="00E673A3"/>
    <w:rsid w:val="00E750C6"/>
    <w:rsid w:val="00E75E9C"/>
    <w:rsid w:val="00E776DC"/>
    <w:rsid w:val="00E80683"/>
    <w:rsid w:val="00E81CA4"/>
    <w:rsid w:val="00E81CB8"/>
    <w:rsid w:val="00E81FDB"/>
    <w:rsid w:val="00E82DE7"/>
    <w:rsid w:val="00E839CC"/>
    <w:rsid w:val="00E83DD8"/>
    <w:rsid w:val="00E85B20"/>
    <w:rsid w:val="00E87DC3"/>
    <w:rsid w:val="00E91F1A"/>
    <w:rsid w:val="00E9467A"/>
    <w:rsid w:val="00E94697"/>
    <w:rsid w:val="00E97841"/>
    <w:rsid w:val="00EA0125"/>
    <w:rsid w:val="00EA1EAC"/>
    <w:rsid w:val="00EA401F"/>
    <w:rsid w:val="00EA4078"/>
    <w:rsid w:val="00EA4CE3"/>
    <w:rsid w:val="00EA51D5"/>
    <w:rsid w:val="00EA639E"/>
    <w:rsid w:val="00EA65C5"/>
    <w:rsid w:val="00EA690C"/>
    <w:rsid w:val="00EA73D6"/>
    <w:rsid w:val="00EB07E5"/>
    <w:rsid w:val="00EB750F"/>
    <w:rsid w:val="00EC08D1"/>
    <w:rsid w:val="00EC61AB"/>
    <w:rsid w:val="00EC6211"/>
    <w:rsid w:val="00EC622B"/>
    <w:rsid w:val="00EC62FF"/>
    <w:rsid w:val="00EC7658"/>
    <w:rsid w:val="00EC765C"/>
    <w:rsid w:val="00ED2103"/>
    <w:rsid w:val="00ED3C92"/>
    <w:rsid w:val="00ED667F"/>
    <w:rsid w:val="00ED6A9F"/>
    <w:rsid w:val="00EE01C8"/>
    <w:rsid w:val="00EE2081"/>
    <w:rsid w:val="00EE3EE3"/>
    <w:rsid w:val="00EE4F64"/>
    <w:rsid w:val="00EE59E3"/>
    <w:rsid w:val="00EE64F3"/>
    <w:rsid w:val="00EE6728"/>
    <w:rsid w:val="00EE6901"/>
    <w:rsid w:val="00EE6BA2"/>
    <w:rsid w:val="00EE6E15"/>
    <w:rsid w:val="00EE7E54"/>
    <w:rsid w:val="00EF2AAA"/>
    <w:rsid w:val="00EF5256"/>
    <w:rsid w:val="00F01A7E"/>
    <w:rsid w:val="00F02192"/>
    <w:rsid w:val="00F04848"/>
    <w:rsid w:val="00F050A0"/>
    <w:rsid w:val="00F05410"/>
    <w:rsid w:val="00F060A8"/>
    <w:rsid w:val="00F061A2"/>
    <w:rsid w:val="00F10C79"/>
    <w:rsid w:val="00F10EA3"/>
    <w:rsid w:val="00F11533"/>
    <w:rsid w:val="00F11A8C"/>
    <w:rsid w:val="00F12453"/>
    <w:rsid w:val="00F126A6"/>
    <w:rsid w:val="00F14C45"/>
    <w:rsid w:val="00F17EA7"/>
    <w:rsid w:val="00F21DBB"/>
    <w:rsid w:val="00F2320D"/>
    <w:rsid w:val="00F245B0"/>
    <w:rsid w:val="00F246DF"/>
    <w:rsid w:val="00F26839"/>
    <w:rsid w:val="00F30A01"/>
    <w:rsid w:val="00F30FEB"/>
    <w:rsid w:val="00F32EA6"/>
    <w:rsid w:val="00F334DA"/>
    <w:rsid w:val="00F353D3"/>
    <w:rsid w:val="00F42814"/>
    <w:rsid w:val="00F43D42"/>
    <w:rsid w:val="00F43F24"/>
    <w:rsid w:val="00F52790"/>
    <w:rsid w:val="00F52B22"/>
    <w:rsid w:val="00F532E4"/>
    <w:rsid w:val="00F538C2"/>
    <w:rsid w:val="00F53D9C"/>
    <w:rsid w:val="00F54B64"/>
    <w:rsid w:val="00F550F9"/>
    <w:rsid w:val="00F55558"/>
    <w:rsid w:val="00F560FD"/>
    <w:rsid w:val="00F5681A"/>
    <w:rsid w:val="00F57174"/>
    <w:rsid w:val="00F6660B"/>
    <w:rsid w:val="00F66D5E"/>
    <w:rsid w:val="00F71D8D"/>
    <w:rsid w:val="00F77BFE"/>
    <w:rsid w:val="00F8045C"/>
    <w:rsid w:val="00F80D3B"/>
    <w:rsid w:val="00F8246B"/>
    <w:rsid w:val="00F82C32"/>
    <w:rsid w:val="00F8320A"/>
    <w:rsid w:val="00F86723"/>
    <w:rsid w:val="00F86745"/>
    <w:rsid w:val="00F91C84"/>
    <w:rsid w:val="00F92984"/>
    <w:rsid w:val="00F93387"/>
    <w:rsid w:val="00F943E0"/>
    <w:rsid w:val="00F95A44"/>
    <w:rsid w:val="00F960DD"/>
    <w:rsid w:val="00F965F8"/>
    <w:rsid w:val="00F969FD"/>
    <w:rsid w:val="00F96AD9"/>
    <w:rsid w:val="00FA0F37"/>
    <w:rsid w:val="00FA1CCE"/>
    <w:rsid w:val="00FA362D"/>
    <w:rsid w:val="00FA413B"/>
    <w:rsid w:val="00FA474D"/>
    <w:rsid w:val="00FA7508"/>
    <w:rsid w:val="00FB02BC"/>
    <w:rsid w:val="00FB1563"/>
    <w:rsid w:val="00FB292D"/>
    <w:rsid w:val="00FB2F79"/>
    <w:rsid w:val="00FB47B5"/>
    <w:rsid w:val="00FC0461"/>
    <w:rsid w:val="00FC0C4A"/>
    <w:rsid w:val="00FC2DDD"/>
    <w:rsid w:val="00FC430E"/>
    <w:rsid w:val="00FC62EF"/>
    <w:rsid w:val="00FC6B4D"/>
    <w:rsid w:val="00FD0B08"/>
    <w:rsid w:val="00FD1FB5"/>
    <w:rsid w:val="00FD2281"/>
    <w:rsid w:val="00FD3937"/>
    <w:rsid w:val="00FD538F"/>
    <w:rsid w:val="00FD7569"/>
    <w:rsid w:val="00FD7C7C"/>
    <w:rsid w:val="00FE03C0"/>
    <w:rsid w:val="00FE3416"/>
    <w:rsid w:val="00FE37F9"/>
    <w:rsid w:val="00FE3A29"/>
    <w:rsid w:val="00FF1AB2"/>
    <w:rsid w:val="00FF5040"/>
    <w:rsid w:val="00FF5CCF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3E5C8"/>
  <w15:docId w15:val="{CC044133-C3A9-4C9E-A3A5-7B342904C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357" w:right="-62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52790"/>
  </w:style>
  <w:style w:type="paragraph" w:styleId="Nadpis1">
    <w:name w:val="heading 1"/>
    <w:basedOn w:val="Normln"/>
    <w:next w:val="Normln"/>
    <w:link w:val="Nadpis1Char"/>
    <w:qFormat/>
    <w:rsid w:val="00AF1D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E3A09"/>
    <w:pPr>
      <w:keepNext/>
      <w:keepLines/>
      <w:spacing w:before="200" w:after="0"/>
      <w:ind w:left="576" w:right="0" w:hanging="576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E3A09"/>
    <w:pPr>
      <w:keepNext/>
      <w:keepLines/>
      <w:spacing w:before="200" w:after="0"/>
      <w:ind w:left="720" w:right="0" w:hanging="720"/>
      <w:outlineLvl w:val="2"/>
    </w:pPr>
    <w:rPr>
      <w:rFonts w:asciiTheme="majorHAnsi" w:eastAsiaTheme="majorEastAsia" w:hAnsiTheme="majorHAnsi" w:cstheme="majorBidi"/>
      <w:b/>
      <w:bCs/>
      <w:color w:val="000000" w:themeColor="text1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A09"/>
    <w:pPr>
      <w:keepNext/>
      <w:keepLines/>
      <w:spacing w:before="200" w:after="0"/>
      <w:ind w:left="864" w:right="0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A09"/>
    <w:pPr>
      <w:keepNext/>
      <w:keepLines/>
      <w:spacing w:before="200" w:after="0"/>
      <w:ind w:left="1008" w:right="0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A09"/>
    <w:pPr>
      <w:keepNext/>
      <w:keepLines/>
      <w:spacing w:before="200" w:after="0"/>
      <w:ind w:left="1152" w:right="0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A09"/>
    <w:pPr>
      <w:keepNext/>
      <w:keepLines/>
      <w:spacing w:before="200" w:after="0"/>
      <w:ind w:left="1296" w:right="0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A09"/>
    <w:pPr>
      <w:keepNext/>
      <w:keepLines/>
      <w:spacing w:before="200" w:after="0"/>
      <w:ind w:left="1440" w:right="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A09"/>
    <w:pPr>
      <w:keepNext/>
      <w:keepLines/>
      <w:spacing w:before="200" w:after="0"/>
      <w:ind w:left="1584" w:right="0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B39C0"/>
    <w:pPr>
      <w:spacing w:after="0" w:line="240" w:lineRule="auto"/>
      <w:ind w:left="0" w:right="0" w:firstLine="0"/>
    </w:pPr>
    <w:rPr>
      <w:rFonts w:eastAsiaTheme="minorEastAsia"/>
      <w:lang w:eastAsia="cs-C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odkaz">
    <w:name w:val="Hyperlink"/>
    <w:uiPriority w:val="99"/>
    <w:rsid w:val="00AF1D74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AF1D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obsahu">
    <w:name w:val="TOC Heading"/>
    <w:basedOn w:val="Nadpis1"/>
    <w:next w:val="Normln"/>
    <w:uiPriority w:val="39"/>
    <w:unhideWhenUsed/>
    <w:qFormat/>
    <w:rsid w:val="00AF1D74"/>
    <w:pPr>
      <w:ind w:left="0" w:right="0" w:firstLine="0"/>
      <w:outlineLvl w:val="9"/>
    </w:pPr>
  </w:style>
  <w:style w:type="paragraph" w:styleId="Obsah1">
    <w:name w:val="toc 1"/>
    <w:basedOn w:val="Normln"/>
    <w:next w:val="Normln"/>
    <w:autoRedefine/>
    <w:uiPriority w:val="39"/>
    <w:unhideWhenUsed/>
    <w:rsid w:val="00AF1D74"/>
    <w:pPr>
      <w:spacing w:after="100"/>
      <w:ind w:left="0" w:right="0" w:firstLine="0"/>
    </w:pPr>
    <w:rPr>
      <w:rFonts w:eastAsiaTheme="minorEastAsia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AF1D74"/>
    <w:pPr>
      <w:spacing w:after="100"/>
      <w:ind w:left="220" w:right="0" w:firstLine="0"/>
    </w:pPr>
    <w:rPr>
      <w:rFonts w:eastAsiaTheme="minorEastAsia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AF1D74"/>
    <w:pPr>
      <w:spacing w:after="100"/>
      <w:ind w:left="440" w:right="0" w:firstLine="0"/>
    </w:pPr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1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1D74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1E3A09"/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E3A09"/>
    <w:rPr>
      <w:rFonts w:asciiTheme="majorHAnsi" w:eastAsiaTheme="majorEastAsia" w:hAnsiTheme="majorHAnsi" w:cstheme="majorBidi"/>
      <w:b/>
      <w:bCs/>
      <w:color w:val="000000" w:themeColor="text1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A09"/>
    <w:rPr>
      <w:rFonts w:asciiTheme="majorHAnsi" w:eastAsiaTheme="majorEastAsia" w:hAnsiTheme="majorHAnsi" w:cstheme="majorBidi"/>
      <w:b/>
      <w:bCs/>
      <w:i/>
      <w:iCs/>
      <w:color w:val="4F81BD" w:themeColor="accent1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A09"/>
    <w:rPr>
      <w:rFonts w:asciiTheme="majorHAnsi" w:eastAsiaTheme="majorEastAsia" w:hAnsiTheme="majorHAnsi" w:cstheme="majorBidi"/>
      <w:color w:val="243F60" w:themeColor="accent1" w:themeShade="7F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A09"/>
    <w:rPr>
      <w:rFonts w:asciiTheme="majorHAnsi" w:eastAsiaTheme="majorEastAsia" w:hAnsiTheme="majorHAnsi" w:cstheme="majorBidi"/>
      <w:i/>
      <w:iCs/>
      <w:color w:val="243F60" w:themeColor="accent1" w:themeShade="7F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A09"/>
    <w:rPr>
      <w:rFonts w:asciiTheme="majorHAnsi" w:eastAsiaTheme="majorEastAsia" w:hAnsiTheme="majorHAnsi" w:cstheme="majorBidi"/>
      <w:i/>
      <w:iCs/>
      <w:color w:val="404040" w:themeColor="text1" w:themeTint="BF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A0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A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1E3A09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qFormat/>
    <w:rsid w:val="001E3A09"/>
    <w:pPr>
      <w:spacing w:after="0" w:line="240" w:lineRule="auto"/>
      <w:ind w:left="0" w:right="0" w:firstLine="0"/>
    </w:pPr>
    <w:rPr>
      <w:rFonts w:eastAsiaTheme="minorEastAsia"/>
      <w:lang w:eastAsia="cs-CZ"/>
    </w:rPr>
  </w:style>
  <w:style w:type="paragraph" w:styleId="Zkladntext">
    <w:name w:val="Body Text"/>
    <w:basedOn w:val="Normln"/>
    <w:link w:val="ZkladntextChar"/>
    <w:semiHidden/>
    <w:rsid w:val="009A35A6"/>
    <w:pPr>
      <w:spacing w:after="0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A35A6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C44B13"/>
    <w:pPr>
      <w:spacing w:after="0" w:line="240" w:lineRule="auto"/>
      <w:ind w:left="708" w:righ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F1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19CC"/>
  </w:style>
  <w:style w:type="paragraph" w:styleId="Zpat">
    <w:name w:val="footer"/>
    <w:basedOn w:val="Normln"/>
    <w:link w:val="ZpatChar"/>
    <w:uiPriority w:val="99"/>
    <w:unhideWhenUsed/>
    <w:rsid w:val="00DF1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19CC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DE4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obec@darkovi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lenkova@ms.darkovice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sdarkovice.webnode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editelka@zs.darkovice.cz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3A106-4479-4F6A-A321-7B867AB49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7986</Words>
  <Characters>47118</Characters>
  <Application>Microsoft Office Word</Application>
  <DocSecurity>0</DocSecurity>
  <Lines>392</Lines>
  <Paragraphs>109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Ředitelka</cp:lastModifiedBy>
  <cp:revision>2</cp:revision>
  <cp:lastPrinted>2023-08-28T10:50:00Z</cp:lastPrinted>
  <dcterms:created xsi:type="dcterms:W3CDTF">2026-09-01T11:32:00Z</dcterms:created>
  <dcterms:modified xsi:type="dcterms:W3CDTF">2026-09-01T11:32:00Z</dcterms:modified>
</cp:coreProperties>
</file>